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A28C4" w:rsidRPr="005376EE" w:rsidRDefault="000A28C4" w:rsidP="005376EE">
      <w:pPr>
        <w:pStyle w:val="NormalWeb"/>
        <w:spacing w:before="0" w:beforeAutospacing="0" w:after="0" w:afterAutospacing="0"/>
        <w:jc w:val="center"/>
        <w:rPr>
          <w:sz w:val="28"/>
          <w:szCs w:val="28"/>
        </w:rPr>
      </w:pPr>
      <w:r w:rsidRPr="005376EE">
        <w:rPr>
          <w:sz w:val="28"/>
          <w:szCs w:val="28"/>
        </w:rPr>
        <w:t>МУНИЦИПАЛЬНЫЙ ТУР</w:t>
      </w:r>
    </w:p>
    <w:p w:rsidR="000A28C4" w:rsidRPr="005376EE" w:rsidRDefault="000A28C4" w:rsidP="005376EE">
      <w:pPr>
        <w:pStyle w:val="NormalWeb"/>
        <w:spacing w:before="0" w:beforeAutospacing="0" w:after="0" w:afterAutospacing="0"/>
        <w:jc w:val="center"/>
        <w:rPr>
          <w:sz w:val="28"/>
          <w:szCs w:val="28"/>
        </w:rPr>
      </w:pPr>
      <w:r w:rsidRPr="005376EE">
        <w:rPr>
          <w:sz w:val="28"/>
          <w:szCs w:val="28"/>
        </w:rPr>
        <w:t xml:space="preserve">ВСЕРОССИЙСКОЙ ОЛИМПИАДЫ ШКОЛЬНИКОВ ПО ТЕХНОЛОГИИ </w:t>
      </w:r>
    </w:p>
    <w:p w:rsidR="000A28C4" w:rsidRPr="005376EE" w:rsidRDefault="000A28C4" w:rsidP="005376EE">
      <w:pPr>
        <w:pStyle w:val="NormalWeb"/>
        <w:spacing w:before="0" w:beforeAutospacing="0" w:after="0" w:afterAutospacing="0"/>
        <w:jc w:val="center"/>
        <w:rPr>
          <w:sz w:val="28"/>
          <w:szCs w:val="28"/>
        </w:rPr>
      </w:pPr>
      <w:r w:rsidRPr="005376EE">
        <w:rPr>
          <w:sz w:val="28"/>
          <w:szCs w:val="28"/>
        </w:rPr>
        <w:t>2015 - 2016 учебный год</w:t>
      </w:r>
    </w:p>
    <w:p w:rsidR="000A28C4" w:rsidRPr="005376EE" w:rsidRDefault="000A28C4" w:rsidP="005376EE">
      <w:pPr>
        <w:ind w:firstLine="180"/>
        <w:jc w:val="center"/>
        <w:rPr>
          <w:rFonts w:ascii="Times New Roman" w:hAnsi="Times New Roman"/>
          <w:b/>
          <w:sz w:val="28"/>
          <w:szCs w:val="28"/>
        </w:rPr>
      </w:pPr>
      <w:r w:rsidRPr="005376EE">
        <w:rPr>
          <w:rFonts w:ascii="Times New Roman" w:hAnsi="Times New Roman"/>
          <w:sz w:val="28"/>
          <w:szCs w:val="28"/>
        </w:rPr>
        <w:t>Номинация:</w:t>
      </w:r>
      <w:r w:rsidRPr="005376EE">
        <w:rPr>
          <w:rFonts w:ascii="Times New Roman" w:hAnsi="Times New Roman"/>
          <w:b/>
          <w:sz w:val="28"/>
          <w:szCs w:val="28"/>
        </w:rPr>
        <w:t xml:space="preserve">  Технология. </w:t>
      </w:r>
      <w:r w:rsidRPr="005376EE">
        <w:rPr>
          <w:rFonts w:ascii="Times New Roman" w:hAnsi="Times New Roman"/>
          <w:b/>
          <w:sz w:val="27"/>
          <w:szCs w:val="27"/>
        </w:rPr>
        <w:t>Техника и техническое творчество</w:t>
      </w:r>
    </w:p>
    <w:p w:rsidR="000A28C4" w:rsidRPr="005376EE" w:rsidRDefault="000A28C4" w:rsidP="005376EE">
      <w:pPr>
        <w:pStyle w:val="NormalWeb"/>
        <w:spacing w:before="0" w:beforeAutospacing="0" w:after="0" w:afterAutospacing="0"/>
        <w:jc w:val="center"/>
        <w:rPr>
          <w:b/>
          <w:sz w:val="28"/>
          <w:szCs w:val="28"/>
        </w:rPr>
      </w:pPr>
      <w:r w:rsidRPr="005376EE">
        <w:rPr>
          <w:b/>
          <w:sz w:val="28"/>
          <w:szCs w:val="28"/>
        </w:rPr>
        <w:t>9 классы</w:t>
      </w:r>
    </w:p>
    <w:p w:rsidR="000A28C4" w:rsidRPr="005376EE" w:rsidRDefault="000A28C4" w:rsidP="005376EE">
      <w:pPr>
        <w:pStyle w:val="NormalWeb"/>
        <w:spacing w:before="0" w:beforeAutospacing="0" w:after="0" w:afterAutospacing="0"/>
        <w:jc w:val="center"/>
        <w:rPr>
          <w:b/>
          <w:sz w:val="28"/>
          <w:szCs w:val="28"/>
        </w:rPr>
      </w:pPr>
    </w:p>
    <w:p w:rsidR="000A28C4" w:rsidRPr="005376EE" w:rsidRDefault="000A28C4" w:rsidP="005376EE">
      <w:pPr>
        <w:jc w:val="center"/>
        <w:rPr>
          <w:rFonts w:ascii="Times New Roman" w:hAnsi="Times New Roman"/>
          <w:b/>
          <w:sz w:val="28"/>
          <w:szCs w:val="28"/>
        </w:rPr>
      </w:pPr>
      <w:r w:rsidRPr="005376EE">
        <w:rPr>
          <w:rFonts w:ascii="Times New Roman" w:hAnsi="Times New Roman"/>
          <w:b/>
          <w:sz w:val="28"/>
          <w:szCs w:val="28"/>
        </w:rPr>
        <w:t xml:space="preserve">КЛЮЧ ОТВЕТОВ к заданиям практического тура </w:t>
      </w:r>
    </w:p>
    <w:p w:rsidR="000A28C4" w:rsidRPr="005376EE" w:rsidRDefault="000A28C4" w:rsidP="002E056A">
      <w:pPr>
        <w:jc w:val="center"/>
        <w:rPr>
          <w:rFonts w:ascii="Times New Roman" w:hAnsi="Times New Roman"/>
          <w:b/>
          <w:sz w:val="28"/>
          <w:szCs w:val="28"/>
        </w:rPr>
      </w:pPr>
    </w:p>
    <w:p w:rsidR="000A28C4" w:rsidRDefault="000A28C4" w:rsidP="005376EE">
      <w:pPr>
        <w:jc w:val="both"/>
        <w:rPr>
          <w:rFonts w:ascii="Times New Roman" w:hAnsi="Times New Roman"/>
          <w:b/>
          <w:sz w:val="28"/>
          <w:szCs w:val="28"/>
        </w:rPr>
      </w:pPr>
      <w:r w:rsidRPr="005376EE">
        <w:rPr>
          <w:rFonts w:ascii="Times New Roman" w:hAnsi="Times New Roman"/>
          <w:b/>
          <w:sz w:val="28"/>
          <w:szCs w:val="28"/>
        </w:rPr>
        <w:t>Задание 1.</w:t>
      </w:r>
      <w:bookmarkStart w:id="0" w:name="_GoBack"/>
      <w:bookmarkEnd w:id="0"/>
    </w:p>
    <w:p w:rsidR="000A28C4" w:rsidRPr="005376EE" w:rsidRDefault="000A28C4" w:rsidP="005376EE">
      <w:pPr>
        <w:ind w:firstLine="558"/>
        <w:jc w:val="both"/>
        <w:rPr>
          <w:rFonts w:ascii="Times New Roman" w:hAnsi="Times New Roman"/>
          <w:sz w:val="28"/>
          <w:szCs w:val="28"/>
        </w:rPr>
      </w:pPr>
      <w:r w:rsidRPr="005376EE">
        <w:rPr>
          <w:rFonts w:ascii="Times New Roman" w:hAnsi="Times New Roman"/>
          <w:b/>
          <w:i/>
          <w:sz w:val="28"/>
          <w:szCs w:val="28"/>
        </w:rPr>
        <w:t>Чертеж</w:t>
      </w:r>
      <w:r w:rsidRPr="005376EE">
        <w:rPr>
          <w:rFonts w:ascii="Times New Roman" w:hAnsi="Times New Roman"/>
          <w:sz w:val="28"/>
          <w:szCs w:val="28"/>
        </w:rPr>
        <w:t xml:space="preserve"> выполняется на листе формата А4 с помощью чертежных принадлежностей. Чертеж должен иметь рамку, рамку основной надписи.  Размеры на чертежи должны быть указаны размерными числами на размерных линиях. Число изображаемых проекций должно быть минимальным, но достаточным для изготовления детали. </w:t>
      </w:r>
    </w:p>
    <w:p w:rsidR="000A28C4" w:rsidRPr="005376EE" w:rsidRDefault="000A28C4" w:rsidP="005376EE">
      <w:pPr>
        <w:ind w:firstLine="558"/>
        <w:jc w:val="both"/>
        <w:rPr>
          <w:rFonts w:ascii="Times New Roman" w:hAnsi="Times New Roman"/>
          <w:sz w:val="28"/>
          <w:szCs w:val="28"/>
        </w:rPr>
      </w:pPr>
    </w:p>
    <w:p w:rsidR="000A28C4" w:rsidRPr="005376EE" w:rsidRDefault="000A28C4" w:rsidP="005376EE">
      <w:pPr>
        <w:ind w:firstLine="558"/>
        <w:jc w:val="both"/>
        <w:rPr>
          <w:rFonts w:ascii="Times New Roman" w:hAnsi="Times New Roman"/>
          <w:sz w:val="28"/>
          <w:szCs w:val="28"/>
        </w:rPr>
      </w:pPr>
      <w:r w:rsidRPr="005376EE">
        <w:rPr>
          <w:rFonts w:ascii="Times New Roman" w:hAnsi="Times New Roman"/>
          <w:sz w:val="28"/>
          <w:szCs w:val="28"/>
        </w:rPr>
        <w:t xml:space="preserve">На </w:t>
      </w:r>
      <w:r w:rsidRPr="005376EE">
        <w:rPr>
          <w:rFonts w:ascii="Times New Roman" w:hAnsi="Times New Roman"/>
          <w:b/>
          <w:sz w:val="28"/>
          <w:szCs w:val="28"/>
        </w:rPr>
        <w:t xml:space="preserve">чертеже елочки из фанеры </w:t>
      </w:r>
      <w:r w:rsidRPr="005376EE">
        <w:rPr>
          <w:rFonts w:ascii="Times New Roman" w:hAnsi="Times New Roman"/>
          <w:sz w:val="28"/>
          <w:szCs w:val="28"/>
        </w:rPr>
        <w:t xml:space="preserve">должны быть проставлены следующие размеры в миллиметрах: габаритные размеры, расстояния между еловыми ветками и их наклон, размер паза( ширина равная толщине фанеры и длинна которая в сумме двух половинок даст общую высоту елочки) для соединения двух половинок основных элементов елочки . </w:t>
      </w:r>
    </w:p>
    <w:p w:rsidR="000A28C4" w:rsidRPr="005376EE" w:rsidRDefault="000A28C4" w:rsidP="005376EE">
      <w:pPr>
        <w:ind w:firstLine="558"/>
        <w:jc w:val="both"/>
        <w:rPr>
          <w:rFonts w:ascii="Times New Roman" w:hAnsi="Times New Roman"/>
          <w:sz w:val="28"/>
          <w:szCs w:val="28"/>
        </w:rPr>
      </w:pPr>
      <w:r w:rsidRPr="005376EE">
        <w:rPr>
          <w:rFonts w:ascii="Times New Roman" w:hAnsi="Times New Roman"/>
          <w:sz w:val="28"/>
          <w:szCs w:val="28"/>
        </w:rPr>
        <w:t xml:space="preserve">На </w:t>
      </w:r>
      <w:r w:rsidRPr="005376EE">
        <w:rPr>
          <w:rFonts w:ascii="Times New Roman" w:hAnsi="Times New Roman"/>
          <w:b/>
          <w:sz w:val="28"/>
          <w:szCs w:val="28"/>
        </w:rPr>
        <w:t xml:space="preserve">чертеже развертки совка </w:t>
      </w:r>
      <w:r w:rsidRPr="005376EE">
        <w:rPr>
          <w:rFonts w:ascii="Times New Roman" w:hAnsi="Times New Roman"/>
          <w:sz w:val="28"/>
          <w:szCs w:val="28"/>
        </w:rPr>
        <w:t>должны быть представлены размеры рабочей поверхности совка высота бортиков и размеры загибаемых элементов, диаметры отверстий под заклепки и расстояние между ними . размеры ручки.</w:t>
      </w:r>
      <w:r w:rsidRPr="005376EE">
        <w:rPr>
          <w:rFonts w:ascii="Times New Roman" w:hAnsi="Times New Roman"/>
          <w:b/>
          <w:sz w:val="28"/>
          <w:szCs w:val="28"/>
        </w:rPr>
        <w:t xml:space="preserve"> </w:t>
      </w:r>
      <w:r w:rsidRPr="005376EE">
        <w:rPr>
          <w:rFonts w:ascii="Times New Roman" w:hAnsi="Times New Roman"/>
          <w:sz w:val="28"/>
          <w:szCs w:val="28"/>
        </w:rPr>
        <w:t>На чертеже развертки должны быть основными линиями отмечены места прореза заготовки, а пунктирными места сгиба заготовки.</w:t>
      </w:r>
    </w:p>
    <w:p w:rsidR="000A28C4" w:rsidRPr="005376EE" w:rsidRDefault="000A28C4" w:rsidP="005376EE">
      <w:pPr>
        <w:ind w:firstLine="558"/>
        <w:jc w:val="both"/>
        <w:rPr>
          <w:rFonts w:ascii="Times New Roman" w:hAnsi="Times New Roman"/>
          <w:sz w:val="28"/>
          <w:szCs w:val="28"/>
        </w:rPr>
      </w:pPr>
    </w:p>
    <w:p w:rsidR="000A28C4" w:rsidRPr="005376EE" w:rsidRDefault="000A28C4" w:rsidP="005376EE">
      <w:pPr>
        <w:ind w:firstLine="558"/>
        <w:jc w:val="both"/>
        <w:rPr>
          <w:rFonts w:ascii="Times New Roman" w:hAnsi="Times New Roman"/>
          <w:sz w:val="28"/>
          <w:szCs w:val="28"/>
        </w:rPr>
      </w:pPr>
      <w:r w:rsidRPr="005376EE">
        <w:rPr>
          <w:rFonts w:ascii="Times New Roman" w:hAnsi="Times New Roman"/>
          <w:sz w:val="28"/>
          <w:szCs w:val="28"/>
        </w:rPr>
        <w:t xml:space="preserve">На </w:t>
      </w:r>
      <w:r w:rsidRPr="005376EE">
        <w:rPr>
          <w:rFonts w:ascii="Times New Roman" w:hAnsi="Times New Roman"/>
          <w:b/>
          <w:sz w:val="28"/>
          <w:szCs w:val="28"/>
        </w:rPr>
        <w:t xml:space="preserve">чертеже декоративной вазы под искусственные цветы </w:t>
      </w:r>
      <w:r w:rsidRPr="005376EE">
        <w:rPr>
          <w:rFonts w:ascii="Times New Roman" w:hAnsi="Times New Roman"/>
          <w:sz w:val="28"/>
          <w:szCs w:val="28"/>
        </w:rPr>
        <w:t>должны быть представлены размеры габаритные размеры, диаметры скруглений фасонных поверхностей и глубина и диаметр внутренней полости вазы.</w:t>
      </w:r>
    </w:p>
    <w:p w:rsidR="000A28C4" w:rsidRPr="005376EE" w:rsidRDefault="000A28C4" w:rsidP="005376EE">
      <w:pPr>
        <w:ind w:firstLine="558"/>
        <w:jc w:val="both"/>
        <w:rPr>
          <w:rFonts w:ascii="Times New Roman" w:hAnsi="Times New Roman"/>
          <w:sz w:val="28"/>
          <w:szCs w:val="28"/>
        </w:rPr>
      </w:pPr>
    </w:p>
    <w:p w:rsidR="000A28C4" w:rsidRPr="005376EE" w:rsidRDefault="000A28C4" w:rsidP="005376EE">
      <w:pPr>
        <w:ind w:firstLine="558"/>
        <w:jc w:val="both"/>
        <w:rPr>
          <w:rFonts w:ascii="Times New Roman" w:hAnsi="Times New Roman"/>
          <w:sz w:val="28"/>
          <w:szCs w:val="28"/>
        </w:rPr>
      </w:pPr>
      <w:r w:rsidRPr="005376EE">
        <w:rPr>
          <w:rFonts w:ascii="Times New Roman" w:hAnsi="Times New Roman"/>
          <w:sz w:val="28"/>
          <w:szCs w:val="28"/>
        </w:rPr>
        <w:t>За каждую ошибку снимается 1 балл.</w:t>
      </w:r>
    </w:p>
    <w:p w:rsidR="000A28C4" w:rsidRDefault="000A28C4" w:rsidP="005376EE">
      <w:pPr>
        <w:ind w:firstLine="558"/>
        <w:jc w:val="both"/>
        <w:rPr>
          <w:rFonts w:ascii="Times New Roman" w:hAnsi="Times New Roman"/>
          <w:b/>
          <w:sz w:val="28"/>
          <w:szCs w:val="28"/>
        </w:rPr>
      </w:pPr>
    </w:p>
    <w:p w:rsidR="000A28C4" w:rsidRDefault="000A28C4" w:rsidP="005376EE">
      <w:pPr>
        <w:ind w:firstLine="558"/>
        <w:jc w:val="both"/>
        <w:rPr>
          <w:rFonts w:ascii="Times New Roman" w:hAnsi="Times New Roman"/>
          <w:b/>
          <w:sz w:val="28"/>
          <w:szCs w:val="28"/>
        </w:rPr>
      </w:pPr>
      <w:r>
        <w:rPr>
          <w:rFonts w:ascii="Times New Roman" w:hAnsi="Times New Roman"/>
          <w:b/>
          <w:sz w:val="28"/>
          <w:szCs w:val="28"/>
        </w:rPr>
        <w:t>Задание 2</w:t>
      </w:r>
      <w:r w:rsidRPr="005376EE">
        <w:rPr>
          <w:rFonts w:ascii="Times New Roman" w:hAnsi="Times New Roman"/>
          <w:b/>
          <w:sz w:val="28"/>
          <w:szCs w:val="28"/>
        </w:rPr>
        <w:t>.</w:t>
      </w:r>
    </w:p>
    <w:p w:rsidR="000A28C4" w:rsidRPr="005376EE" w:rsidRDefault="000A28C4" w:rsidP="005376EE">
      <w:pPr>
        <w:ind w:firstLine="558"/>
        <w:jc w:val="both"/>
        <w:rPr>
          <w:rFonts w:ascii="Times New Roman" w:hAnsi="Times New Roman"/>
          <w:sz w:val="28"/>
          <w:szCs w:val="28"/>
        </w:rPr>
      </w:pPr>
      <w:r w:rsidRPr="005376EE">
        <w:rPr>
          <w:rFonts w:ascii="Times New Roman" w:hAnsi="Times New Roman"/>
          <w:b/>
          <w:i/>
          <w:sz w:val="28"/>
          <w:szCs w:val="28"/>
        </w:rPr>
        <w:t>Технологическая карта</w:t>
      </w:r>
      <w:r w:rsidRPr="005376EE">
        <w:rPr>
          <w:rFonts w:ascii="Times New Roman" w:hAnsi="Times New Roman"/>
          <w:sz w:val="28"/>
          <w:szCs w:val="28"/>
        </w:rPr>
        <w:t xml:space="preserve"> должна содержать описание выполняемых работ, графическое изображение и необходимый для изготовления детали инструмент. Тех. карта выполняется на листах формата А4. В технологической карте по изготовлению </w:t>
      </w:r>
      <w:r w:rsidRPr="005376EE">
        <w:rPr>
          <w:rFonts w:ascii="Times New Roman" w:hAnsi="Times New Roman"/>
          <w:b/>
          <w:sz w:val="28"/>
          <w:szCs w:val="28"/>
        </w:rPr>
        <w:t xml:space="preserve">сборной елочки из фанеры </w:t>
      </w:r>
      <w:r w:rsidRPr="005376EE">
        <w:rPr>
          <w:rFonts w:ascii="Times New Roman" w:hAnsi="Times New Roman"/>
          <w:sz w:val="28"/>
          <w:szCs w:val="28"/>
        </w:rPr>
        <w:t xml:space="preserve">должны быть отражены следующие переходы с указанием размеров: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66"/>
        <w:gridCol w:w="2664"/>
        <w:gridCol w:w="3072"/>
        <w:gridCol w:w="2892"/>
      </w:tblGrid>
      <w:tr w:rsidR="000A28C4" w:rsidRPr="005376EE" w:rsidTr="00092875">
        <w:trPr>
          <w:trHeight w:val="525"/>
        </w:trPr>
        <w:tc>
          <w:tcPr>
            <w:tcW w:w="666" w:type="dxa"/>
            <w:tcBorders>
              <w:top w:val="single" w:sz="12" w:space="0" w:color="auto"/>
              <w:left w:val="single" w:sz="12" w:space="0" w:color="auto"/>
              <w:bottom w:val="single" w:sz="12"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w:t>
            </w:r>
          </w:p>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п/п</w:t>
            </w:r>
          </w:p>
        </w:tc>
        <w:tc>
          <w:tcPr>
            <w:tcW w:w="2664" w:type="dxa"/>
            <w:tcBorders>
              <w:top w:val="single" w:sz="12" w:space="0" w:color="auto"/>
              <w:bottom w:val="single" w:sz="12"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Последовательность выполнения работ</w:t>
            </w:r>
          </w:p>
        </w:tc>
        <w:tc>
          <w:tcPr>
            <w:tcW w:w="3072" w:type="dxa"/>
            <w:tcBorders>
              <w:top w:val="single" w:sz="12" w:space="0" w:color="auto"/>
              <w:bottom w:val="single" w:sz="12" w:space="0" w:color="auto"/>
            </w:tcBorders>
          </w:tcPr>
          <w:p w:rsidR="000A28C4" w:rsidRPr="005376EE" w:rsidRDefault="000A28C4" w:rsidP="00092875">
            <w:pPr>
              <w:jc w:val="center"/>
              <w:rPr>
                <w:rFonts w:ascii="Times New Roman" w:hAnsi="Times New Roman"/>
                <w:sz w:val="28"/>
                <w:szCs w:val="28"/>
              </w:rPr>
            </w:pPr>
            <w:r w:rsidRPr="005376EE">
              <w:rPr>
                <w:rFonts w:ascii="Times New Roman" w:hAnsi="Times New Roman"/>
                <w:sz w:val="28"/>
                <w:szCs w:val="28"/>
              </w:rPr>
              <w:t xml:space="preserve">Графическое </w:t>
            </w:r>
          </w:p>
          <w:p w:rsidR="000A28C4" w:rsidRPr="005376EE" w:rsidRDefault="000A28C4" w:rsidP="00092875">
            <w:pPr>
              <w:jc w:val="center"/>
              <w:rPr>
                <w:rFonts w:ascii="Times New Roman" w:hAnsi="Times New Roman"/>
                <w:sz w:val="28"/>
                <w:szCs w:val="28"/>
              </w:rPr>
            </w:pPr>
            <w:r w:rsidRPr="005376EE">
              <w:rPr>
                <w:rFonts w:ascii="Times New Roman" w:hAnsi="Times New Roman"/>
                <w:sz w:val="28"/>
                <w:szCs w:val="28"/>
              </w:rPr>
              <w:t>изображение</w:t>
            </w:r>
          </w:p>
        </w:tc>
        <w:tc>
          <w:tcPr>
            <w:tcW w:w="2892" w:type="dxa"/>
            <w:tcBorders>
              <w:top w:val="single" w:sz="12" w:space="0" w:color="auto"/>
              <w:bottom w:val="single" w:sz="12" w:space="0" w:color="auto"/>
              <w:right w:val="single" w:sz="12" w:space="0" w:color="auto"/>
            </w:tcBorders>
          </w:tcPr>
          <w:p w:rsidR="000A28C4" w:rsidRPr="005376EE" w:rsidRDefault="000A28C4" w:rsidP="00092875">
            <w:pPr>
              <w:jc w:val="center"/>
              <w:rPr>
                <w:rFonts w:ascii="Times New Roman" w:hAnsi="Times New Roman"/>
                <w:sz w:val="28"/>
                <w:szCs w:val="28"/>
              </w:rPr>
            </w:pPr>
            <w:r w:rsidRPr="005376EE">
              <w:rPr>
                <w:rFonts w:ascii="Times New Roman" w:hAnsi="Times New Roman"/>
                <w:sz w:val="28"/>
                <w:szCs w:val="28"/>
              </w:rPr>
              <w:t>Инструменты,</w:t>
            </w:r>
          </w:p>
          <w:p w:rsidR="000A28C4" w:rsidRPr="005376EE" w:rsidRDefault="000A28C4" w:rsidP="00092875">
            <w:pPr>
              <w:jc w:val="center"/>
              <w:rPr>
                <w:rFonts w:ascii="Times New Roman" w:hAnsi="Times New Roman"/>
                <w:sz w:val="28"/>
                <w:szCs w:val="28"/>
              </w:rPr>
            </w:pPr>
            <w:r w:rsidRPr="005376EE">
              <w:rPr>
                <w:rFonts w:ascii="Times New Roman" w:hAnsi="Times New Roman"/>
                <w:sz w:val="28"/>
                <w:szCs w:val="28"/>
              </w:rPr>
              <w:t>приспособления</w:t>
            </w:r>
          </w:p>
        </w:tc>
      </w:tr>
      <w:tr w:rsidR="000A28C4" w:rsidRPr="005376EE" w:rsidTr="00092875">
        <w:trPr>
          <w:trHeight w:val="315"/>
        </w:trPr>
        <w:tc>
          <w:tcPr>
            <w:tcW w:w="666" w:type="dxa"/>
            <w:tcBorders>
              <w:top w:val="single" w:sz="12" w:space="0" w:color="auto"/>
              <w:left w:val="single" w:sz="12" w:space="0" w:color="auto"/>
              <w:bottom w:val="single" w:sz="8" w:space="0" w:color="auto"/>
            </w:tcBorders>
          </w:tcPr>
          <w:p w:rsidR="000A28C4" w:rsidRPr="005376EE" w:rsidRDefault="000A28C4" w:rsidP="00092875">
            <w:pPr>
              <w:jc w:val="center"/>
              <w:rPr>
                <w:rFonts w:ascii="Times New Roman" w:hAnsi="Times New Roman"/>
                <w:sz w:val="28"/>
                <w:szCs w:val="28"/>
              </w:rPr>
            </w:pPr>
            <w:r w:rsidRPr="005376EE">
              <w:rPr>
                <w:rFonts w:ascii="Times New Roman" w:hAnsi="Times New Roman"/>
                <w:sz w:val="28"/>
                <w:szCs w:val="28"/>
              </w:rPr>
              <w:t>1</w:t>
            </w:r>
          </w:p>
        </w:tc>
        <w:tc>
          <w:tcPr>
            <w:tcW w:w="2664" w:type="dxa"/>
            <w:tcBorders>
              <w:top w:val="single" w:sz="12" w:space="0" w:color="auto"/>
              <w:bottom w:val="single" w:sz="8" w:space="0" w:color="auto"/>
            </w:tcBorders>
          </w:tcPr>
          <w:p w:rsidR="000A28C4" w:rsidRPr="005376EE" w:rsidRDefault="000A28C4" w:rsidP="00092875">
            <w:pPr>
              <w:jc w:val="center"/>
              <w:rPr>
                <w:rFonts w:ascii="Times New Roman" w:hAnsi="Times New Roman"/>
                <w:sz w:val="28"/>
                <w:szCs w:val="28"/>
              </w:rPr>
            </w:pPr>
            <w:r w:rsidRPr="005376EE">
              <w:rPr>
                <w:rFonts w:ascii="Times New Roman" w:hAnsi="Times New Roman"/>
                <w:sz w:val="28"/>
                <w:szCs w:val="28"/>
              </w:rPr>
              <w:t>2</w:t>
            </w:r>
          </w:p>
        </w:tc>
        <w:tc>
          <w:tcPr>
            <w:tcW w:w="3072" w:type="dxa"/>
            <w:tcBorders>
              <w:top w:val="single" w:sz="12" w:space="0" w:color="auto"/>
              <w:bottom w:val="single" w:sz="8" w:space="0" w:color="auto"/>
            </w:tcBorders>
          </w:tcPr>
          <w:p w:rsidR="000A28C4" w:rsidRPr="005376EE" w:rsidRDefault="000A28C4" w:rsidP="00092875">
            <w:pPr>
              <w:jc w:val="center"/>
              <w:rPr>
                <w:rFonts w:ascii="Times New Roman" w:hAnsi="Times New Roman"/>
                <w:sz w:val="28"/>
                <w:szCs w:val="28"/>
              </w:rPr>
            </w:pPr>
            <w:r w:rsidRPr="005376EE">
              <w:rPr>
                <w:rFonts w:ascii="Times New Roman" w:hAnsi="Times New Roman"/>
                <w:sz w:val="28"/>
                <w:szCs w:val="28"/>
              </w:rPr>
              <w:t>3</w:t>
            </w:r>
          </w:p>
        </w:tc>
        <w:tc>
          <w:tcPr>
            <w:tcW w:w="2892" w:type="dxa"/>
            <w:tcBorders>
              <w:top w:val="single" w:sz="12" w:space="0" w:color="auto"/>
              <w:bottom w:val="single" w:sz="8" w:space="0" w:color="auto"/>
              <w:right w:val="single" w:sz="12" w:space="0" w:color="auto"/>
            </w:tcBorders>
          </w:tcPr>
          <w:p w:rsidR="000A28C4" w:rsidRPr="005376EE" w:rsidRDefault="000A28C4" w:rsidP="00092875">
            <w:pPr>
              <w:jc w:val="center"/>
              <w:rPr>
                <w:rFonts w:ascii="Times New Roman" w:hAnsi="Times New Roman"/>
                <w:sz w:val="28"/>
                <w:szCs w:val="28"/>
              </w:rPr>
            </w:pPr>
            <w:r w:rsidRPr="005376EE">
              <w:rPr>
                <w:rFonts w:ascii="Times New Roman" w:hAnsi="Times New Roman"/>
                <w:sz w:val="28"/>
                <w:szCs w:val="28"/>
              </w:rPr>
              <w:t>4</w:t>
            </w:r>
          </w:p>
        </w:tc>
      </w:tr>
      <w:tr w:rsidR="000A28C4" w:rsidRPr="005376EE" w:rsidTr="00092875">
        <w:trPr>
          <w:trHeight w:val="637"/>
        </w:trPr>
        <w:tc>
          <w:tcPr>
            <w:tcW w:w="666" w:type="dxa"/>
            <w:tcBorders>
              <w:top w:val="single" w:sz="8" w:space="0" w:color="auto"/>
              <w:left w:val="single" w:sz="12"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1</w:t>
            </w:r>
          </w:p>
        </w:tc>
        <w:tc>
          <w:tcPr>
            <w:tcW w:w="2664"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Разметка заготовки в соответствии с чертежом</w:t>
            </w:r>
          </w:p>
        </w:tc>
        <w:tc>
          <w:tcPr>
            <w:tcW w:w="3072" w:type="dxa"/>
            <w:tcBorders>
              <w:top w:val="single" w:sz="8" w:space="0" w:color="auto"/>
              <w:bottom w:val="single" w:sz="8" w:space="0" w:color="auto"/>
            </w:tcBorders>
          </w:tcPr>
          <w:p w:rsidR="000A28C4" w:rsidRPr="005376EE" w:rsidRDefault="000A28C4" w:rsidP="00092875">
            <w:pPr>
              <w:jc w:val="center"/>
              <w:rPr>
                <w:rFonts w:ascii="Times New Roman" w:hAnsi="Times New Roman"/>
                <w:sz w:val="28"/>
                <w:szCs w:val="28"/>
              </w:rPr>
            </w:pPr>
            <w:r w:rsidRPr="005376EE">
              <w:rPr>
                <w:rFonts w:ascii="Times New Roman" w:hAnsi="Times New Roman"/>
              </w:rPr>
              <w:object w:dxaOrig="7545" w:dyaOrig="106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3.25pt;height:63.75pt" o:ole="">
                  <v:imagedata r:id="rId7" o:title=""/>
                </v:shape>
                <o:OLEObject Type="Embed" ProgID="Paint.Picture" ShapeID="_x0000_i1025" DrawAspect="Content" ObjectID="_1507324699" r:id="rId8"/>
              </w:object>
            </w:r>
          </w:p>
        </w:tc>
        <w:tc>
          <w:tcPr>
            <w:tcW w:w="2892" w:type="dxa"/>
            <w:tcBorders>
              <w:top w:val="single" w:sz="8" w:space="0" w:color="auto"/>
              <w:bottom w:val="single" w:sz="8" w:space="0" w:color="auto"/>
              <w:right w:val="single" w:sz="12"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Линейка, карандаш, циркуль.</w:t>
            </w:r>
          </w:p>
        </w:tc>
      </w:tr>
      <w:tr w:rsidR="000A28C4" w:rsidRPr="005376EE" w:rsidTr="00092875">
        <w:trPr>
          <w:trHeight w:val="637"/>
        </w:trPr>
        <w:tc>
          <w:tcPr>
            <w:tcW w:w="666" w:type="dxa"/>
            <w:tcBorders>
              <w:top w:val="single" w:sz="8" w:space="0" w:color="auto"/>
              <w:left w:val="single" w:sz="12"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2</w:t>
            </w:r>
          </w:p>
        </w:tc>
        <w:tc>
          <w:tcPr>
            <w:tcW w:w="2664"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 xml:space="preserve">Сверление отверстий в местах с острыми углами контура выпили-вания </w:t>
            </w:r>
          </w:p>
          <w:p w:rsidR="000A28C4" w:rsidRPr="005376EE" w:rsidRDefault="000A28C4" w:rsidP="00092875">
            <w:pPr>
              <w:jc w:val="both"/>
              <w:rPr>
                <w:rFonts w:ascii="Times New Roman" w:hAnsi="Times New Roman"/>
                <w:sz w:val="28"/>
                <w:szCs w:val="28"/>
              </w:rPr>
            </w:pPr>
          </w:p>
        </w:tc>
        <w:tc>
          <w:tcPr>
            <w:tcW w:w="307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rPr>
              <w:object w:dxaOrig="5355" w:dyaOrig="4065">
                <v:shape id="_x0000_i1026" type="#_x0000_t75" style="width:133.5pt;height:79.5pt" o:ole="">
                  <v:imagedata r:id="rId9" o:title="" cropleft="6095f"/>
                </v:shape>
                <o:OLEObject Type="Embed" ProgID="Paint.Picture" ShapeID="_x0000_i1026" DrawAspect="Content" ObjectID="_1507324700" r:id="rId10"/>
              </w:object>
            </w:r>
          </w:p>
        </w:tc>
        <w:tc>
          <w:tcPr>
            <w:tcW w:w="2892" w:type="dxa"/>
            <w:tcBorders>
              <w:top w:val="single" w:sz="8" w:space="0" w:color="auto"/>
              <w:bottom w:val="single" w:sz="8" w:space="0" w:color="auto"/>
              <w:right w:val="single" w:sz="12"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 xml:space="preserve">Сверло </w:t>
            </w:r>
            <w:smartTag w:uri="urn:schemas-microsoft-com:office:smarttags" w:element="metricconverter">
              <w:smartTagPr>
                <w:attr w:name="ProductID" w:val="2 мм"/>
              </w:smartTagPr>
              <w:r w:rsidRPr="005376EE">
                <w:rPr>
                  <w:rFonts w:ascii="Times New Roman" w:hAnsi="Times New Roman"/>
                  <w:sz w:val="28"/>
                  <w:szCs w:val="28"/>
                </w:rPr>
                <w:t>2 мм</w:t>
              </w:r>
            </w:smartTag>
            <w:r w:rsidRPr="005376EE">
              <w:rPr>
                <w:rFonts w:ascii="Times New Roman" w:hAnsi="Times New Roman"/>
                <w:sz w:val="28"/>
                <w:szCs w:val="28"/>
              </w:rPr>
              <w:t xml:space="preserve">, дрель или шило. </w:t>
            </w:r>
          </w:p>
        </w:tc>
      </w:tr>
      <w:tr w:rsidR="000A28C4" w:rsidRPr="005376EE" w:rsidTr="00092875">
        <w:trPr>
          <w:trHeight w:val="340"/>
        </w:trPr>
        <w:tc>
          <w:tcPr>
            <w:tcW w:w="666" w:type="dxa"/>
            <w:tcBorders>
              <w:top w:val="single" w:sz="8" w:space="0" w:color="auto"/>
              <w:left w:val="single" w:sz="12"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3</w:t>
            </w:r>
          </w:p>
        </w:tc>
        <w:tc>
          <w:tcPr>
            <w:tcW w:w="2664"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Выпиливание заготовок по контуру детали.</w:t>
            </w:r>
          </w:p>
        </w:tc>
        <w:tc>
          <w:tcPr>
            <w:tcW w:w="307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p>
        </w:tc>
        <w:tc>
          <w:tcPr>
            <w:tcW w:w="2892" w:type="dxa"/>
            <w:tcBorders>
              <w:top w:val="single" w:sz="8" w:space="0" w:color="auto"/>
              <w:bottom w:val="single" w:sz="8" w:space="0" w:color="auto"/>
              <w:right w:val="single" w:sz="12"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Лобзик, струбцина, подставка для выпиливания (столик выпиловочный).</w:t>
            </w:r>
          </w:p>
        </w:tc>
      </w:tr>
      <w:tr w:rsidR="000A28C4" w:rsidRPr="005376EE" w:rsidTr="00092875">
        <w:trPr>
          <w:trHeight w:val="637"/>
        </w:trPr>
        <w:tc>
          <w:tcPr>
            <w:tcW w:w="666" w:type="dxa"/>
            <w:tcBorders>
              <w:top w:val="single" w:sz="8" w:space="0" w:color="auto"/>
              <w:left w:val="single" w:sz="12"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4</w:t>
            </w:r>
          </w:p>
        </w:tc>
        <w:tc>
          <w:tcPr>
            <w:tcW w:w="2664"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Опиливание заготовки до разметочных линий</w:t>
            </w:r>
          </w:p>
        </w:tc>
        <w:tc>
          <w:tcPr>
            <w:tcW w:w="307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p>
        </w:tc>
        <w:tc>
          <w:tcPr>
            <w:tcW w:w="2892" w:type="dxa"/>
            <w:tcBorders>
              <w:top w:val="single" w:sz="8" w:space="0" w:color="auto"/>
              <w:bottom w:val="single" w:sz="8" w:space="0" w:color="auto"/>
              <w:right w:val="single" w:sz="12"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Напильник, верстак</w:t>
            </w:r>
          </w:p>
        </w:tc>
      </w:tr>
      <w:tr w:rsidR="000A28C4" w:rsidRPr="005376EE" w:rsidTr="00092875">
        <w:trPr>
          <w:trHeight w:val="637"/>
        </w:trPr>
        <w:tc>
          <w:tcPr>
            <w:tcW w:w="666" w:type="dxa"/>
            <w:tcBorders>
              <w:top w:val="single" w:sz="8" w:space="0" w:color="auto"/>
              <w:left w:val="single" w:sz="12"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5</w:t>
            </w:r>
          </w:p>
        </w:tc>
        <w:tc>
          <w:tcPr>
            <w:tcW w:w="2664"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Шлифовка заготовки</w:t>
            </w:r>
          </w:p>
        </w:tc>
        <w:tc>
          <w:tcPr>
            <w:tcW w:w="307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p>
        </w:tc>
        <w:tc>
          <w:tcPr>
            <w:tcW w:w="2892" w:type="dxa"/>
            <w:tcBorders>
              <w:top w:val="single" w:sz="8" w:space="0" w:color="auto"/>
              <w:bottom w:val="single" w:sz="8" w:space="0" w:color="auto"/>
              <w:right w:val="single" w:sz="12"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Шкурка шлифовальная</w:t>
            </w:r>
          </w:p>
        </w:tc>
      </w:tr>
      <w:tr w:rsidR="000A28C4" w:rsidRPr="005376EE" w:rsidTr="00092875">
        <w:trPr>
          <w:trHeight w:val="637"/>
        </w:trPr>
        <w:tc>
          <w:tcPr>
            <w:tcW w:w="666" w:type="dxa"/>
            <w:tcBorders>
              <w:top w:val="single" w:sz="8" w:space="0" w:color="auto"/>
              <w:left w:val="single" w:sz="12"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6</w:t>
            </w:r>
          </w:p>
        </w:tc>
        <w:tc>
          <w:tcPr>
            <w:tcW w:w="2664"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 xml:space="preserve">Отделка изделия выжигателем </w:t>
            </w:r>
          </w:p>
        </w:tc>
        <w:tc>
          <w:tcPr>
            <w:tcW w:w="307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p>
        </w:tc>
        <w:tc>
          <w:tcPr>
            <w:tcW w:w="2892" w:type="dxa"/>
            <w:tcBorders>
              <w:top w:val="single" w:sz="8" w:space="0" w:color="auto"/>
              <w:bottom w:val="single" w:sz="8" w:space="0" w:color="auto"/>
              <w:right w:val="single" w:sz="12"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Выжигатель электрический</w:t>
            </w:r>
          </w:p>
        </w:tc>
      </w:tr>
      <w:tr w:rsidR="000A28C4" w:rsidRPr="005376EE" w:rsidTr="00092875">
        <w:trPr>
          <w:trHeight w:val="637"/>
        </w:trPr>
        <w:tc>
          <w:tcPr>
            <w:tcW w:w="666" w:type="dxa"/>
            <w:tcBorders>
              <w:top w:val="single" w:sz="8" w:space="0" w:color="auto"/>
              <w:left w:val="single" w:sz="12"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7</w:t>
            </w:r>
          </w:p>
        </w:tc>
        <w:tc>
          <w:tcPr>
            <w:tcW w:w="2664"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Сборка изделия, окраска и лакирование или декорирование и отделка</w:t>
            </w:r>
          </w:p>
        </w:tc>
        <w:tc>
          <w:tcPr>
            <w:tcW w:w="307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rPr>
              <w:pict>
                <v:shape id="_x0000_i1027" type="#_x0000_t75" alt="Изображение" style="width:127.5pt;height:106.5pt">
                  <v:imagedata r:id="rId11" r:href="rId12" croptop="12173f" cropbottom="11333f" cropright="41869f" gain="68267f" blacklevel="3932f" grayscale="t"/>
                </v:shape>
              </w:pict>
            </w:r>
          </w:p>
        </w:tc>
        <w:tc>
          <w:tcPr>
            <w:tcW w:w="2892" w:type="dxa"/>
            <w:tcBorders>
              <w:top w:val="single" w:sz="8" w:space="0" w:color="auto"/>
              <w:bottom w:val="single" w:sz="8" w:space="0" w:color="auto"/>
              <w:right w:val="single" w:sz="12"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Кисть, краска, лак. растворитель, клей, пинцет и декоративные элементы.</w:t>
            </w:r>
          </w:p>
        </w:tc>
      </w:tr>
      <w:tr w:rsidR="000A28C4" w:rsidRPr="005376EE" w:rsidTr="00092875">
        <w:trPr>
          <w:trHeight w:val="637"/>
        </w:trPr>
        <w:tc>
          <w:tcPr>
            <w:tcW w:w="666" w:type="dxa"/>
            <w:tcBorders>
              <w:top w:val="single" w:sz="8" w:space="0" w:color="auto"/>
              <w:left w:val="single" w:sz="12" w:space="0" w:color="auto"/>
              <w:bottom w:val="single" w:sz="12"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8</w:t>
            </w:r>
          </w:p>
        </w:tc>
        <w:tc>
          <w:tcPr>
            <w:tcW w:w="2664" w:type="dxa"/>
            <w:tcBorders>
              <w:top w:val="single" w:sz="8" w:space="0" w:color="auto"/>
              <w:bottom w:val="single" w:sz="12"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Убрать рабочее место</w:t>
            </w:r>
          </w:p>
        </w:tc>
        <w:tc>
          <w:tcPr>
            <w:tcW w:w="3072" w:type="dxa"/>
            <w:tcBorders>
              <w:top w:val="single" w:sz="8" w:space="0" w:color="auto"/>
              <w:bottom w:val="single" w:sz="12" w:space="0" w:color="auto"/>
            </w:tcBorders>
          </w:tcPr>
          <w:p w:rsidR="000A28C4" w:rsidRPr="005376EE" w:rsidRDefault="000A28C4" w:rsidP="00092875">
            <w:pPr>
              <w:jc w:val="both"/>
              <w:rPr>
                <w:rFonts w:ascii="Times New Roman" w:hAnsi="Times New Roman"/>
                <w:sz w:val="28"/>
                <w:szCs w:val="28"/>
              </w:rPr>
            </w:pPr>
          </w:p>
        </w:tc>
        <w:tc>
          <w:tcPr>
            <w:tcW w:w="2892" w:type="dxa"/>
            <w:tcBorders>
              <w:top w:val="single" w:sz="8" w:space="0" w:color="auto"/>
              <w:bottom w:val="single" w:sz="12" w:space="0" w:color="auto"/>
              <w:right w:val="single" w:sz="12"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Щетка-сметка, совок.</w:t>
            </w:r>
          </w:p>
        </w:tc>
      </w:tr>
    </w:tbl>
    <w:p w:rsidR="000A28C4" w:rsidRPr="005376EE" w:rsidRDefault="000A28C4" w:rsidP="005376EE">
      <w:pPr>
        <w:ind w:firstLine="558"/>
        <w:jc w:val="both"/>
        <w:rPr>
          <w:rFonts w:ascii="Times New Roman" w:hAnsi="Times New Roman"/>
          <w:sz w:val="28"/>
          <w:szCs w:val="28"/>
        </w:rPr>
      </w:pPr>
      <w:r w:rsidRPr="005376EE">
        <w:rPr>
          <w:rFonts w:ascii="Times New Roman" w:hAnsi="Times New Roman"/>
          <w:sz w:val="28"/>
          <w:szCs w:val="28"/>
        </w:rPr>
        <w:t xml:space="preserve">                                                        За каждую ошибку снимается 1 балл.</w:t>
      </w:r>
    </w:p>
    <w:p w:rsidR="000A28C4" w:rsidRPr="005376EE" w:rsidRDefault="000A28C4" w:rsidP="005376EE">
      <w:pPr>
        <w:ind w:firstLine="558"/>
        <w:jc w:val="both"/>
        <w:rPr>
          <w:rFonts w:ascii="Times New Roman" w:hAnsi="Times New Roman"/>
          <w:sz w:val="28"/>
          <w:szCs w:val="28"/>
        </w:rPr>
      </w:pPr>
      <w:r w:rsidRPr="005376EE">
        <w:rPr>
          <w:rFonts w:ascii="Times New Roman" w:hAnsi="Times New Roman"/>
          <w:b/>
          <w:i/>
          <w:sz w:val="28"/>
          <w:szCs w:val="28"/>
        </w:rPr>
        <w:t>Технологическая карта</w:t>
      </w:r>
      <w:r w:rsidRPr="005376EE">
        <w:rPr>
          <w:rFonts w:ascii="Times New Roman" w:hAnsi="Times New Roman"/>
          <w:sz w:val="28"/>
          <w:szCs w:val="28"/>
        </w:rPr>
        <w:t xml:space="preserve"> должна содержать описание выполняемых работ, графическое изображение и необходимый для изготовления детали инструмент. Тех. карта выполняется на листах формата А4. В технологической карте по изготовлению </w:t>
      </w:r>
      <w:r w:rsidRPr="005376EE">
        <w:rPr>
          <w:rFonts w:ascii="Times New Roman" w:hAnsi="Times New Roman"/>
          <w:b/>
          <w:sz w:val="28"/>
          <w:szCs w:val="28"/>
        </w:rPr>
        <w:t>совка</w:t>
      </w:r>
      <w:r w:rsidRPr="005376EE">
        <w:rPr>
          <w:rFonts w:ascii="Times New Roman" w:hAnsi="Times New Roman"/>
          <w:sz w:val="28"/>
          <w:szCs w:val="28"/>
        </w:rPr>
        <w:t xml:space="preserve"> должны быть отражены следующие переходы с указанием размеров: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66"/>
        <w:gridCol w:w="2862"/>
        <w:gridCol w:w="3072"/>
        <w:gridCol w:w="2892"/>
      </w:tblGrid>
      <w:tr w:rsidR="000A28C4" w:rsidRPr="005376EE" w:rsidTr="00092875">
        <w:trPr>
          <w:trHeight w:val="525"/>
        </w:trPr>
        <w:tc>
          <w:tcPr>
            <w:tcW w:w="666" w:type="dxa"/>
            <w:tcBorders>
              <w:top w:val="single" w:sz="12" w:space="0" w:color="auto"/>
              <w:left w:val="single" w:sz="12" w:space="0" w:color="auto"/>
              <w:bottom w:val="single" w:sz="12"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w:t>
            </w:r>
          </w:p>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п/п</w:t>
            </w:r>
          </w:p>
        </w:tc>
        <w:tc>
          <w:tcPr>
            <w:tcW w:w="2862" w:type="dxa"/>
            <w:tcBorders>
              <w:top w:val="single" w:sz="12" w:space="0" w:color="auto"/>
              <w:bottom w:val="single" w:sz="12"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Последовательность выполнения работ</w:t>
            </w:r>
          </w:p>
        </w:tc>
        <w:tc>
          <w:tcPr>
            <w:tcW w:w="3072" w:type="dxa"/>
            <w:tcBorders>
              <w:top w:val="single" w:sz="12" w:space="0" w:color="auto"/>
              <w:bottom w:val="single" w:sz="12" w:space="0" w:color="auto"/>
            </w:tcBorders>
          </w:tcPr>
          <w:p w:rsidR="000A28C4" w:rsidRPr="005376EE" w:rsidRDefault="000A28C4" w:rsidP="00092875">
            <w:pPr>
              <w:jc w:val="center"/>
              <w:rPr>
                <w:rFonts w:ascii="Times New Roman" w:hAnsi="Times New Roman"/>
                <w:sz w:val="28"/>
                <w:szCs w:val="28"/>
              </w:rPr>
            </w:pPr>
            <w:r w:rsidRPr="005376EE">
              <w:rPr>
                <w:rFonts w:ascii="Times New Roman" w:hAnsi="Times New Roman"/>
                <w:sz w:val="28"/>
                <w:szCs w:val="28"/>
              </w:rPr>
              <w:t xml:space="preserve">Графическое </w:t>
            </w:r>
          </w:p>
          <w:p w:rsidR="000A28C4" w:rsidRPr="005376EE" w:rsidRDefault="000A28C4" w:rsidP="00092875">
            <w:pPr>
              <w:jc w:val="center"/>
              <w:rPr>
                <w:rFonts w:ascii="Times New Roman" w:hAnsi="Times New Roman"/>
                <w:sz w:val="28"/>
                <w:szCs w:val="28"/>
              </w:rPr>
            </w:pPr>
            <w:r w:rsidRPr="005376EE">
              <w:rPr>
                <w:rFonts w:ascii="Times New Roman" w:hAnsi="Times New Roman"/>
                <w:sz w:val="28"/>
                <w:szCs w:val="28"/>
              </w:rPr>
              <w:t>изображение</w:t>
            </w:r>
          </w:p>
        </w:tc>
        <w:tc>
          <w:tcPr>
            <w:tcW w:w="2892" w:type="dxa"/>
            <w:tcBorders>
              <w:top w:val="single" w:sz="12" w:space="0" w:color="auto"/>
              <w:bottom w:val="single" w:sz="12" w:space="0" w:color="auto"/>
              <w:right w:val="single" w:sz="12" w:space="0" w:color="auto"/>
            </w:tcBorders>
          </w:tcPr>
          <w:p w:rsidR="000A28C4" w:rsidRPr="005376EE" w:rsidRDefault="000A28C4" w:rsidP="00092875">
            <w:pPr>
              <w:jc w:val="center"/>
              <w:rPr>
                <w:rFonts w:ascii="Times New Roman" w:hAnsi="Times New Roman"/>
                <w:sz w:val="28"/>
                <w:szCs w:val="28"/>
              </w:rPr>
            </w:pPr>
            <w:r w:rsidRPr="005376EE">
              <w:rPr>
                <w:rFonts w:ascii="Times New Roman" w:hAnsi="Times New Roman"/>
                <w:sz w:val="28"/>
                <w:szCs w:val="28"/>
              </w:rPr>
              <w:t>Инструменты,</w:t>
            </w:r>
          </w:p>
          <w:p w:rsidR="000A28C4" w:rsidRPr="005376EE" w:rsidRDefault="000A28C4" w:rsidP="00092875">
            <w:pPr>
              <w:jc w:val="center"/>
              <w:rPr>
                <w:rFonts w:ascii="Times New Roman" w:hAnsi="Times New Roman"/>
                <w:sz w:val="28"/>
                <w:szCs w:val="28"/>
              </w:rPr>
            </w:pPr>
            <w:r w:rsidRPr="005376EE">
              <w:rPr>
                <w:rFonts w:ascii="Times New Roman" w:hAnsi="Times New Roman"/>
                <w:sz w:val="28"/>
                <w:szCs w:val="28"/>
              </w:rPr>
              <w:t>приспособления</w:t>
            </w:r>
          </w:p>
        </w:tc>
      </w:tr>
      <w:tr w:rsidR="000A28C4" w:rsidRPr="005376EE" w:rsidTr="00092875">
        <w:trPr>
          <w:trHeight w:val="315"/>
        </w:trPr>
        <w:tc>
          <w:tcPr>
            <w:tcW w:w="666" w:type="dxa"/>
            <w:tcBorders>
              <w:top w:val="single" w:sz="12" w:space="0" w:color="auto"/>
              <w:left w:val="single" w:sz="12" w:space="0" w:color="auto"/>
              <w:bottom w:val="single" w:sz="8" w:space="0" w:color="auto"/>
            </w:tcBorders>
          </w:tcPr>
          <w:p w:rsidR="000A28C4" w:rsidRPr="005376EE" w:rsidRDefault="000A28C4" w:rsidP="00092875">
            <w:pPr>
              <w:jc w:val="center"/>
              <w:rPr>
                <w:rFonts w:ascii="Times New Roman" w:hAnsi="Times New Roman"/>
                <w:sz w:val="28"/>
                <w:szCs w:val="28"/>
              </w:rPr>
            </w:pPr>
            <w:r w:rsidRPr="005376EE">
              <w:rPr>
                <w:rFonts w:ascii="Times New Roman" w:hAnsi="Times New Roman"/>
                <w:sz w:val="28"/>
                <w:szCs w:val="28"/>
              </w:rPr>
              <w:t>1</w:t>
            </w:r>
          </w:p>
        </w:tc>
        <w:tc>
          <w:tcPr>
            <w:tcW w:w="2862" w:type="dxa"/>
            <w:tcBorders>
              <w:top w:val="single" w:sz="12" w:space="0" w:color="auto"/>
              <w:bottom w:val="single" w:sz="8" w:space="0" w:color="auto"/>
            </w:tcBorders>
          </w:tcPr>
          <w:p w:rsidR="000A28C4" w:rsidRPr="005376EE" w:rsidRDefault="000A28C4" w:rsidP="00092875">
            <w:pPr>
              <w:jc w:val="center"/>
              <w:rPr>
                <w:rFonts w:ascii="Times New Roman" w:hAnsi="Times New Roman"/>
                <w:sz w:val="28"/>
                <w:szCs w:val="28"/>
              </w:rPr>
            </w:pPr>
            <w:r w:rsidRPr="005376EE">
              <w:rPr>
                <w:rFonts w:ascii="Times New Roman" w:hAnsi="Times New Roman"/>
                <w:sz w:val="28"/>
                <w:szCs w:val="28"/>
              </w:rPr>
              <w:t>2</w:t>
            </w:r>
          </w:p>
        </w:tc>
        <w:tc>
          <w:tcPr>
            <w:tcW w:w="3072" w:type="dxa"/>
            <w:tcBorders>
              <w:top w:val="single" w:sz="12" w:space="0" w:color="auto"/>
              <w:bottom w:val="single" w:sz="8" w:space="0" w:color="auto"/>
            </w:tcBorders>
          </w:tcPr>
          <w:p w:rsidR="000A28C4" w:rsidRPr="005376EE" w:rsidRDefault="000A28C4" w:rsidP="00092875">
            <w:pPr>
              <w:jc w:val="center"/>
              <w:rPr>
                <w:rFonts w:ascii="Times New Roman" w:hAnsi="Times New Roman"/>
                <w:sz w:val="28"/>
                <w:szCs w:val="28"/>
              </w:rPr>
            </w:pPr>
            <w:r w:rsidRPr="005376EE">
              <w:rPr>
                <w:rFonts w:ascii="Times New Roman" w:hAnsi="Times New Roman"/>
                <w:sz w:val="28"/>
                <w:szCs w:val="28"/>
              </w:rPr>
              <w:t>3</w:t>
            </w:r>
          </w:p>
        </w:tc>
        <w:tc>
          <w:tcPr>
            <w:tcW w:w="2892" w:type="dxa"/>
            <w:tcBorders>
              <w:top w:val="single" w:sz="12" w:space="0" w:color="auto"/>
              <w:bottom w:val="single" w:sz="8" w:space="0" w:color="auto"/>
              <w:right w:val="single" w:sz="12" w:space="0" w:color="auto"/>
            </w:tcBorders>
          </w:tcPr>
          <w:p w:rsidR="000A28C4" w:rsidRPr="005376EE" w:rsidRDefault="000A28C4" w:rsidP="00092875">
            <w:pPr>
              <w:jc w:val="center"/>
              <w:rPr>
                <w:rFonts w:ascii="Times New Roman" w:hAnsi="Times New Roman"/>
                <w:sz w:val="28"/>
                <w:szCs w:val="28"/>
              </w:rPr>
            </w:pPr>
            <w:r w:rsidRPr="005376EE">
              <w:rPr>
                <w:rFonts w:ascii="Times New Roman" w:hAnsi="Times New Roman"/>
                <w:sz w:val="28"/>
                <w:szCs w:val="28"/>
              </w:rPr>
              <w:t>4</w:t>
            </w:r>
          </w:p>
        </w:tc>
      </w:tr>
      <w:tr w:rsidR="000A28C4" w:rsidRPr="005376EE" w:rsidTr="00092875">
        <w:trPr>
          <w:trHeight w:val="637"/>
        </w:trPr>
        <w:tc>
          <w:tcPr>
            <w:tcW w:w="666" w:type="dxa"/>
            <w:tcBorders>
              <w:top w:val="single" w:sz="8" w:space="0" w:color="auto"/>
              <w:left w:val="single" w:sz="12"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1</w:t>
            </w:r>
          </w:p>
        </w:tc>
        <w:tc>
          <w:tcPr>
            <w:tcW w:w="286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Разметка заготовки в соответствии с чертежом</w:t>
            </w:r>
          </w:p>
        </w:tc>
        <w:tc>
          <w:tcPr>
            <w:tcW w:w="307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rPr>
              <w:object w:dxaOrig="1980" w:dyaOrig="1965">
                <v:shape id="_x0000_i1028" type="#_x0000_t75" style="width:99pt;height:98.25pt" o:ole="">
                  <v:imagedata r:id="rId13" o:title=""/>
                </v:shape>
                <o:OLEObject Type="Embed" ProgID="Paint.Picture" ShapeID="_x0000_i1028" DrawAspect="Content" ObjectID="_1507324701" r:id="rId14"/>
              </w:object>
            </w:r>
          </w:p>
        </w:tc>
        <w:tc>
          <w:tcPr>
            <w:tcW w:w="2892" w:type="dxa"/>
            <w:tcBorders>
              <w:top w:val="single" w:sz="8" w:space="0" w:color="auto"/>
              <w:bottom w:val="single" w:sz="8" w:space="0" w:color="auto"/>
              <w:right w:val="single" w:sz="12"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Линейка, чертилка, угольник слесарный.</w:t>
            </w:r>
          </w:p>
        </w:tc>
      </w:tr>
      <w:tr w:rsidR="000A28C4" w:rsidRPr="005376EE" w:rsidTr="00092875">
        <w:trPr>
          <w:trHeight w:val="637"/>
        </w:trPr>
        <w:tc>
          <w:tcPr>
            <w:tcW w:w="666" w:type="dxa"/>
            <w:tcBorders>
              <w:top w:val="single" w:sz="8" w:space="0" w:color="auto"/>
              <w:left w:val="single" w:sz="12"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2</w:t>
            </w:r>
          </w:p>
        </w:tc>
        <w:tc>
          <w:tcPr>
            <w:tcW w:w="286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 xml:space="preserve">Обрезка и прорезка линий контура. </w:t>
            </w:r>
          </w:p>
        </w:tc>
        <w:tc>
          <w:tcPr>
            <w:tcW w:w="307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rPr>
              <w:object w:dxaOrig="3735" w:dyaOrig="2085">
                <v:shape id="_x0000_i1029" type="#_x0000_t75" style="width:141.75pt;height:79.5pt" o:ole="">
                  <v:imagedata r:id="rId15" o:title=""/>
                </v:shape>
                <o:OLEObject Type="Embed" ProgID="Paint.Picture" ShapeID="_x0000_i1029" DrawAspect="Content" ObjectID="_1507324702" r:id="rId16"/>
              </w:object>
            </w:r>
          </w:p>
        </w:tc>
        <w:tc>
          <w:tcPr>
            <w:tcW w:w="2892" w:type="dxa"/>
            <w:tcBorders>
              <w:top w:val="single" w:sz="8" w:space="0" w:color="auto"/>
              <w:bottom w:val="single" w:sz="8" w:space="0" w:color="auto"/>
              <w:right w:val="single" w:sz="12"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Ножницы по металлу</w:t>
            </w:r>
          </w:p>
        </w:tc>
      </w:tr>
      <w:tr w:rsidR="000A28C4" w:rsidRPr="005376EE" w:rsidTr="00092875">
        <w:trPr>
          <w:trHeight w:val="637"/>
        </w:trPr>
        <w:tc>
          <w:tcPr>
            <w:tcW w:w="666" w:type="dxa"/>
            <w:tcBorders>
              <w:top w:val="single" w:sz="8" w:space="0" w:color="auto"/>
              <w:left w:val="single" w:sz="12"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3</w:t>
            </w:r>
          </w:p>
        </w:tc>
        <w:tc>
          <w:tcPr>
            <w:tcW w:w="286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Гибка заготовки по линиям сгиба.</w:t>
            </w:r>
          </w:p>
        </w:tc>
        <w:tc>
          <w:tcPr>
            <w:tcW w:w="307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rPr>
              <w:object w:dxaOrig="3315" w:dyaOrig="1965">
                <v:shape id="_x0000_i1030" type="#_x0000_t75" style="width:142.5pt;height:84.75pt" o:ole="">
                  <v:imagedata r:id="rId17" o:title=""/>
                </v:shape>
                <o:OLEObject Type="Embed" ProgID="Paint.Picture" ShapeID="_x0000_i1030" DrawAspect="Content" ObjectID="_1507324703" r:id="rId18"/>
              </w:object>
            </w:r>
          </w:p>
        </w:tc>
        <w:tc>
          <w:tcPr>
            <w:tcW w:w="2892" w:type="dxa"/>
            <w:tcBorders>
              <w:top w:val="single" w:sz="8" w:space="0" w:color="auto"/>
              <w:bottom w:val="single" w:sz="8" w:space="0" w:color="auto"/>
              <w:right w:val="single" w:sz="12"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Верстак, киянка, тиски, нагубники, плита, угольник слесарный.</w:t>
            </w:r>
          </w:p>
        </w:tc>
      </w:tr>
      <w:tr w:rsidR="000A28C4" w:rsidRPr="005376EE" w:rsidTr="00092875">
        <w:trPr>
          <w:trHeight w:val="637"/>
        </w:trPr>
        <w:tc>
          <w:tcPr>
            <w:tcW w:w="666" w:type="dxa"/>
            <w:tcBorders>
              <w:top w:val="single" w:sz="8" w:space="0" w:color="auto"/>
              <w:left w:val="single" w:sz="12"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4</w:t>
            </w:r>
          </w:p>
        </w:tc>
        <w:tc>
          <w:tcPr>
            <w:tcW w:w="286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 xml:space="preserve">Кернение и сверление отверстий под заклепки в заготовке. </w:t>
            </w:r>
          </w:p>
        </w:tc>
        <w:tc>
          <w:tcPr>
            <w:tcW w:w="307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rPr>
              <w:object w:dxaOrig="2235" w:dyaOrig="1755">
                <v:shape id="_x0000_i1031" type="#_x0000_t75" style="width:111.75pt;height:66.75pt" o:ole="">
                  <v:imagedata r:id="rId19" o:title=""/>
                </v:shape>
                <o:OLEObject Type="Embed" ProgID="Paint.Picture" ShapeID="_x0000_i1031" DrawAspect="Content" ObjectID="_1507324704" r:id="rId20"/>
              </w:object>
            </w:r>
          </w:p>
        </w:tc>
        <w:tc>
          <w:tcPr>
            <w:tcW w:w="2892" w:type="dxa"/>
            <w:tcBorders>
              <w:top w:val="single" w:sz="8" w:space="0" w:color="auto"/>
              <w:bottom w:val="single" w:sz="8" w:space="0" w:color="auto"/>
              <w:right w:val="single" w:sz="12"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Сверло, кернер, молоток дрель или сверлильный станок.</w:t>
            </w:r>
          </w:p>
        </w:tc>
      </w:tr>
      <w:tr w:rsidR="000A28C4" w:rsidRPr="005376EE" w:rsidTr="00092875">
        <w:trPr>
          <w:trHeight w:val="637"/>
        </w:trPr>
        <w:tc>
          <w:tcPr>
            <w:tcW w:w="666" w:type="dxa"/>
            <w:tcBorders>
              <w:top w:val="single" w:sz="8" w:space="0" w:color="auto"/>
              <w:left w:val="single" w:sz="12"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5</w:t>
            </w:r>
          </w:p>
        </w:tc>
        <w:tc>
          <w:tcPr>
            <w:tcW w:w="286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 xml:space="preserve">Крепление заклепками ручки </w:t>
            </w:r>
          </w:p>
        </w:tc>
        <w:tc>
          <w:tcPr>
            <w:tcW w:w="307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rPr>
              <w:object w:dxaOrig="2520" w:dyaOrig="2700">
                <v:shape id="_x0000_i1032" type="#_x0000_t75" style="width:121.5pt;height:126.75pt" o:ole="">
                  <v:imagedata r:id="rId21" o:title="" croptop="3859f" cropleft="2497f"/>
                </v:shape>
                <o:OLEObject Type="Embed" ProgID="Paint.Picture" ShapeID="_x0000_i1032" DrawAspect="Content" ObjectID="_1507324705" r:id="rId22"/>
              </w:object>
            </w:r>
          </w:p>
        </w:tc>
        <w:tc>
          <w:tcPr>
            <w:tcW w:w="2892" w:type="dxa"/>
            <w:tcBorders>
              <w:top w:val="single" w:sz="8" w:space="0" w:color="auto"/>
              <w:bottom w:val="single" w:sz="8" w:space="0" w:color="auto"/>
              <w:right w:val="single" w:sz="12"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Молоток, верстак, заклепки.</w:t>
            </w:r>
          </w:p>
        </w:tc>
      </w:tr>
      <w:tr w:rsidR="000A28C4" w:rsidRPr="005376EE" w:rsidTr="00092875">
        <w:trPr>
          <w:trHeight w:val="637"/>
        </w:trPr>
        <w:tc>
          <w:tcPr>
            <w:tcW w:w="666" w:type="dxa"/>
            <w:tcBorders>
              <w:top w:val="single" w:sz="8" w:space="0" w:color="auto"/>
              <w:left w:val="single" w:sz="12"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6</w:t>
            </w:r>
          </w:p>
        </w:tc>
        <w:tc>
          <w:tcPr>
            <w:tcW w:w="286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Отделка изделия</w:t>
            </w:r>
          </w:p>
        </w:tc>
        <w:tc>
          <w:tcPr>
            <w:tcW w:w="307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p>
        </w:tc>
        <w:tc>
          <w:tcPr>
            <w:tcW w:w="2892" w:type="dxa"/>
            <w:tcBorders>
              <w:top w:val="single" w:sz="8" w:space="0" w:color="auto"/>
              <w:bottom w:val="single" w:sz="8" w:space="0" w:color="auto"/>
              <w:right w:val="single" w:sz="12"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 xml:space="preserve">Шкурка шлифовальная, кисть, краска. </w:t>
            </w:r>
          </w:p>
        </w:tc>
      </w:tr>
    </w:tbl>
    <w:p w:rsidR="000A28C4" w:rsidRPr="005376EE" w:rsidRDefault="000A28C4" w:rsidP="005376EE">
      <w:pPr>
        <w:ind w:firstLine="558"/>
        <w:jc w:val="both"/>
        <w:rPr>
          <w:rFonts w:ascii="Times New Roman" w:hAnsi="Times New Roman"/>
          <w:sz w:val="28"/>
          <w:szCs w:val="28"/>
        </w:rPr>
      </w:pPr>
      <w:r w:rsidRPr="005376EE">
        <w:rPr>
          <w:rFonts w:ascii="Times New Roman" w:hAnsi="Times New Roman"/>
          <w:sz w:val="28"/>
          <w:szCs w:val="28"/>
        </w:rPr>
        <w:t xml:space="preserve">                                                        За каждую ошибку снимается 1 балл.</w:t>
      </w:r>
    </w:p>
    <w:p w:rsidR="000A28C4" w:rsidRPr="005376EE" w:rsidRDefault="000A28C4" w:rsidP="005376EE">
      <w:pPr>
        <w:ind w:left="360"/>
        <w:rPr>
          <w:rFonts w:ascii="Times New Roman" w:hAnsi="Times New Roman"/>
        </w:rPr>
      </w:pPr>
    </w:p>
    <w:p w:rsidR="000A28C4" w:rsidRPr="005376EE" w:rsidRDefault="000A28C4" w:rsidP="005376EE">
      <w:pPr>
        <w:spacing w:after="0"/>
        <w:ind w:left="360"/>
        <w:rPr>
          <w:rFonts w:ascii="Times New Roman" w:hAnsi="Times New Roman"/>
          <w:sz w:val="28"/>
          <w:szCs w:val="28"/>
        </w:rPr>
      </w:pPr>
      <w:r w:rsidRPr="005376EE">
        <w:rPr>
          <w:rFonts w:ascii="Times New Roman" w:hAnsi="Times New Roman"/>
          <w:b/>
          <w:i/>
          <w:sz w:val="28"/>
          <w:szCs w:val="28"/>
        </w:rPr>
        <w:t>Технологическая карта</w:t>
      </w:r>
      <w:r w:rsidRPr="005376EE">
        <w:rPr>
          <w:rFonts w:ascii="Times New Roman" w:hAnsi="Times New Roman"/>
          <w:sz w:val="28"/>
          <w:szCs w:val="28"/>
        </w:rPr>
        <w:t xml:space="preserve"> должна содержать описание выполняемых работ, графическое изображение и необходимый для изготовления детали инструмент. Тех. карта выполняется на листах формата А4.</w:t>
      </w:r>
    </w:p>
    <w:p w:rsidR="000A28C4" w:rsidRPr="005376EE" w:rsidRDefault="000A28C4" w:rsidP="005376EE">
      <w:pPr>
        <w:spacing w:after="0"/>
        <w:ind w:firstLine="558"/>
        <w:jc w:val="both"/>
        <w:rPr>
          <w:rFonts w:ascii="Times New Roman" w:hAnsi="Times New Roman"/>
          <w:sz w:val="28"/>
          <w:szCs w:val="28"/>
        </w:rPr>
      </w:pPr>
      <w:r w:rsidRPr="005376EE">
        <w:rPr>
          <w:rFonts w:ascii="Times New Roman" w:hAnsi="Times New Roman"/>
          <w:sz w:val="28"/>
          <w:szCs w:val="28"/>
        </w:rPr>
        <w:t xml:space="preserve">В технологической карте по изготовлению </w:t>
      </w:r>
      <w:r w:rsidRPr="005376EE">
        <w:rPr>
          <w:rFonts w:ascii="Times New Roman" w:hAnsi="Times New Roman"/>
          <w:b/>
          <w:sz w:val="28"/>
          <w:szCs w:val="28"/>
        </w:rPr>
        <w:t>декоративной вазы для искусственных цветов</w:t>
      </w:r>
      <w:r w:rsidRPr="005376EE">
        <w:rPr>
          <w:rFonts w:ascii="Times New Roman" w:hAnsi="Times New Roman"/>
          <w:sz w:val="28"/>
          <w:szCs w:val="28"/>
        </w:rPr>
        <w:t xml:space="preserve"> должны быть отражены следующие переходы с указанием размеров: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66"/>
        <w:gridCol w:w="2862"/>
        <w:gridCol w:w="3072"/>
        <w:gridCol w:w="2892"/>
      </w:tblGrid>
      <w:tr w:rsidR="000A28C4" w:rsidRPr="005376EE" w:rsidTr="00092875">
        <w:trPr>
          <w:trHeight w:val="525"/>
        </w:trPr>
        <w:tc>
          <w:tcPr>
            <w:tcW w:w="666" w:type="dxa"/>
            <w:tcBorders>
              <w:top w:val="single" w:sz="12" w:space="0" w:color="auto"/>
              <w:left w:val="single" w:sz="12" w:space="0" w:color="auto"/>
              <w:bottom w:val="single" w:sz="12"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w:t>
            </w:r>
          </w:p>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п/п</w:t>
            </w:r>
          </w:p>
        </w:tc>
        <w:tc>
          <w:tcPr>
            <w:tcW w:w="2862" w:type="dxa"/>
            <w:tcBorders>
              <w:top w:val="single" w:sz="12" w:space="0" w:color="auto"/>
              <w:bottom w:val="single" w:sz="12"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Последовательность выполнения работ</w:t>
            </w:r>
          </w:p>
        </w:tc>
        <w:tc>
          <w:tcPr>
            <w:tcW w:w="3072" w:type="dxa"/>
            <w:tcBorders>
              <w:top w:val="single" w:sz="12" w:space="0" w:color="auto"/>
              <w:bottom w:val="single" w:sz="12" w:space="0" w:color="auto"/>
            </w:tcBorders>
          </w:tcPr>
          <w:p w:rsidR="000A28C4" w:rsidRPr="005376EE" w:rsidRDefault="000A28C4" w:rsidP="00092875">
            <w:pPr>
              <w:jc w:val="center"/>
              <w:rPr>
                <w:rFonts w:ascii="Times New Roman" w:hAnsi="Times New Roman"/>
                <w:sz w:val="28"/>
                <w:szCs w:val="28"/>
              </w:rPr>
            </w:pPr>
            <w:r w:rsidRPr="005376EE">
              <w:rPr>
                <w:rFonts w:ascii="Times New Roman" w:hAnsi="Times New Roman"/>
                <w:sz w:val="28"/>
                <w:szCs w:val="28"/>
              </w:rPr>
              <w:t xml:space="preserve">Графическое </w:t>
            </w:r>
          </w:p>
          <w:p w:rsidR="000A28C4" w:rsidRPr="005376EE" w:rsidRDefault="000A28C4" w:rsidP="00092875">
            <w:pPr>
              <w:jc w:val="center"/>
              <w:rPr>
                <w:rFonts w:ascii="Times New Roman" w:hAnsi="Times New Roman"/>
                <w:sz w:val="28"/>
                <w:szCs w:val="28"/>
              </w:rPr>
            </w:pPr>
            <w:r w:rsidRPr="005376EE">
              <w:rPr>
                <w:rFonts w:ascii="Times New Roman" w:hAnsi="Times New Roman"/>
                <w:sz w:val="28"/>
                <w:szCs w:val="28"/>
              </w:rPr>
              <w:t>изображение</w:t>
            </w:r>
          </w:p>
        </w:tc>
        <w:tc>
          <w:tcPr>
            <w:tcW w:w="2892" w:type="dxa"/>
            <w:tcBorders>
              <w:top w:val="single" w:sz="12" w:space="0" w:color="auto"/>
              <w:bottom w:val="single" w:sz="12" w:space="0" w:color="auto"/>
              <w:right w:val="single" w:sz="12" w:space="0" w:color="auto"/>
            </w:tcBorders>
          </w:tcPr>
          <w:p w:rsidR="000A28C4" w:rsidRPr="005376EE" w:rsidRDefault="000A28C4" w:rsidP="00092875">
            <w:pPr>
              <w:jc w:val="center"/>
              <w:rPr>
                <w:rFonts w:ascii="Times New Roman" w:hAnsi="Times New Roman"/>
                <w:sz w:val="28"/>
                <w:szCs w:val="28"/>
              </w:rPr>
            </w:pPr>
            <w:r w:rsidRPr="005376EE">
              <w:rPr>
                <w:rFonts w:ascii="Times New Roman" w:hAnsi="Times New Roman"/>
                <w:sz w:val="28"/>
                <w:szCs w:val="28"/>
              </w:rPr>
              <w:t>Инструменты,</w:t>
            </w:r>
          </w:p>
          <w:p w:rsidR="000A28C4" w:rsidRPr="005376EE" w:rsidRDefault="000A28C4" w:rsidP="00092875">
            <w:pPr>
              <w:jc w:val="center"/>
              <w:rPr>
                <w:rFonts w:ascii="Times New Roman" w:hAnsi="Times New Roman"/>
                <w:sz w:val="28"/>
                <w:szCs w:val="28"/>
              </w:rPr>
            </w:pPr>
            <w:r w:rsidRPr="005376EE">
              <w:rPr>
                <w:rFonts w:ascii="Times New Roman" w:hAnsi="Times New Roman"/>
                <w:sz w:val="28"/>
                <w:szCs w:val="28"/>
              </w:rPr>
              <w:t>приспособления</w:t>
            </w:r>
          </w:p>
        </w:tc>
      </w:tr>
      <w:tr w:rsidR="000A28C4" w:rsidRPr="005376EE" w:rsidTr="00092875">
        <w:trPr>
          <w:trHeight w:val="315"/>
        </w:trPr>
        <w:tc>
          <w:tcPr>
            <w:tcW w:w="666" w:type="dxa"/>
            <w:tcBorders>
              <w:top w:val="single" w:sz="12" w:space="0" w:color="auto"/>
              <w:left w:val="single" w:sz="12" w:space="0" w:color="auto"/>
              <w:bottom w:val="single" w:sz="8" w:space="0" w:color="auto"/>
            </w:tcBorders>
          </w:tcPr>
          <w:p w:rsidR="000A28C4" w:rsidRPr="005376EE" w:rsidRDefault="000A28C4" w:rsidP="00092875">
            <w:pPr>
              <w:jc w:val="center"/>
              <w:rPr>
                <w:rFonts w:ascii="Times New Roman" w:hAnsi="Times New Roman"/>
                <w:sz w:val="28"/>
                <w:szCs w:val="28"/>
              </w:rPr>
            </w:pPr>
            <w:r w:rsidRPr="005376EE">
              <w:rPr>
                <w:rFonts w:ascii="Times New Roman" w:hAnsi="Times New Roman"/>
                <w:sz w:val="28"/>
                <w:szCs w:val="28"/>
              </w:rPr>
              <w:t>1</w:t>
            </w:r>
          </w:p>
        </w:tc>
        <w:tc>
          <w:tcPr>
            <w:tcW w:w="2862" w:type="dxa"/>
            <w:tcBorders>
              <w:top w:val="single" w:sz="12" w:space="0" w:color="auto"/>
              <w:bottom w:val="single" w:sz="8" w:space="0" w:color="auto"/>
            </w:tcBorders>
          </w:tcPr>
          <w:p w:rsidR="000A28C4" w:rsidRPr="005376EE" w:rsidRDefault="000A28C4" w:rsidP="00092875">
            <w:pPr>
              <w:jc w:val="center"/>
              <w:rPr>
                <w:rFonts w:ascii="Times New Roman" w:hAnsi="Times New Roman"/>
                <w:sz w:val="28"/>
                <w:szCs w:val="28"/>
              </w:rPr>
            </w:pPr>
            <w:r w:rsidRPr="005376EE">
              <w:rPr>
                <w:rFonts w:ascii="Times New Roman" w:hAnsi="Times New Roman"/>
                <w:sz w:val="28"/>
                <w:szCs w:val="28"/>
              </w:rPr>
              <w:t>2</w:t>
            </w:r>
          </w:p>
        </w:tc>
        <w:tc>
          <w:tcPr>
            <w:tcW w:w="3072" w:type="dxa"/>
            <w:tcBorders>
              <w:top w:val="single" w:sz="12" w:space="0" w:color="auto"/>
              <w:bottom w:val="single" w:sz="8" w:space="0" w:color="auto"/>
            </w:tcBorders>
          </w:tcPr>
          <w:p w:rsidR="000A28C4" w:rsidRPr="005376EE" w:rsidRDefault="000A28C4" w:rsidP="00092875">
            <w:pPr>
              <w:jc w:val="center"/>
              <w:rPr>
                <w:rFonts w:ascii="Times New Roman" w:hAnsi="Times New Roman"/>
                <w:sz w:val="28"/>
                <w:szCs w:val="28"/>
              </w:rPr>
            </w:pPr>
            <w:r w:rsidRPr="005376EE">
              <w:rPr>
                <w:rFonts w:ascii="Times New Roman" w:hAnsi="Times New Roman"/>
                <w:sz w:val="28"/>
                <w:szCs w:val="28"/>
              </w:rPr>
              <w:t>3</w:t>
            </w:r>
          </w:p>
        </w:tc>
        <w:tc>
          <w:tcPr>
            <w:tcW w:w="2892" w:type="dxa"/>
            <w:tcBorders>
              <w:top w:val="single" w:sz="12" w:space="0" w:color="auto"/>
              <w:bottom w:val="single" w:sz="8" w:space="0" w:color="auto"/>
              <w:right w:val="single" w:sz="12" w:space="0" w:color="auto"/>
            </w:tcBorders>
          </w:tcPr>
          <w:p w:rsidR="000A28C4" w:rsidRPr="005376EE" w:rsidRDefault="000A28C4" w:rsidP="00092875">
            <w:pPr>
              <w:jc w:val="center"/>
              <w:rPr>
                <w:rFonts w:ascii="Times New Roman" w:hAnsi="Times New Roman"/>
                <w:sz w:val="28"/>
                <w:szCs w:val="28"/>
              </w:rPr>
            </w:pPr>
            <w:r w:rsidRPr="005376EE">
              <w:rPr>
                <w:rFonts w:ascii="Times New Roman" w:hAnsi="Times New Roman"/>
                <w:sz w:val="28"/>
                <w:szCs w:val="28"/>
              </w:rPr>
              <w:t>4</w:t>
            </w:r>
          </w:p>
        </w:tc>
      </w:tr>
      <w:tr w:rsidR="000A28C4" w:rsidRPr="005376EE" w:rsidTr="00092875">
        <w:trPr>
          <w:trHeight w:val="637"/>
        </w:trPr>
        <w:tc>
          <w:tcPr>
            <w:tcW w:w="666" w:type="dxa"/>
            <w:tcBorders>
              <w:top w:val="single" w:sz="8" w:space="0" w:color="auto"/>
              <w:left w:val="single" w:sz="12"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1</w:t>
            </w:r>
          </w:p>
        </w:tc>
        <w:tc>
          <w:tcPr>
            <w:tcW w:w="286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Выбор, разметка центра  и крепление заготовки на станке с помощью планшайбы</w:t>
            </w:r>
          </w:p>
        </w:tc>
        <w:tc>
          <w:tcPr>
            <w:tcW w:w="307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Pr>
                <w:noProof/>
              </w:rPr>
            </w:r>
            <w:r w:rsidRPr="005376EE">
              <w:rPr>
                <w:rFonts w:ascii="Times New Roman" w:hAnsi="Times New Roman"/>
                <w:sz w:val="28"/>
                <w:szCs w:val="28"/>
              </w:rPr>
              <w:pict>
                <v:group id="_x0000_s1026" editas="canvas" style="width:135pt;height:81pt;mso-position-horizontal-relative:char;mso-position-vertical-relative:line" coordorigin="2116,2818" coordsize="7200,4320">
                  <o:lock v:ext="edit" aspectratio="t"/>
                  <v:shape id="_x0000_s1027" type="#_x0000_t75" style="position:absolute;left:2116;top:2818;width:7200;height:4320" o:preferrelative="f">
                    <v:fill o:detectmouseclick="t"/>
                    <v:path o:extrusionok="t" o:connecttype="none"/>
                    <o:lock v:ext="edit" text="t"/>
                  </v:shape>
                  <v:rect id="_x0000_s1028" style="position:absolute;left:2596;top:2818;width:5760;height:2880"/>
                  <v:line id="_x0000_s1029" style="position:absolute" from="2116,4258" to="8836,4258" strokeweight="1pt">
                    <v:stroke dashstyle="dashDot"/>
                  </v:line>
                  <w10:anchorlock/>
                </v:group>
              </w:pict>
            </w:r>
          </w:p>
        </w:tc>
        <w:tc>
          <w:tcPr>
            <w:tcW w:w="2892" w:type="dxa"/>
            <w:tcBorders>
              <w:top w:val="single" w:sz="8" w:space="0" w:color="auto"/>
              <w:bottom w:val="single" w:sz="8" w:space="0" w:color="auto"/>
              <w:right w:val="single" w:sz="12"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Линейка, угольник слесарный, карандаш, пила, станок токарный по дереву</w:t>
            </w:r>
          </w:p>
        </w:tc>
      </w:tr>
      <w:tr w:rsidR="000A28C4" w:rsidRPr="005376EE" w:rsidTr="00092875">
        <w:trPr>
          <w:trHeight w:val="637"/>
        </w:trPr>
        <w:tc>
          <w:tcPr>
            <w:tcW w:w="666" w:type="dxa"/>
            <w:tcBorders>
              <w:top w:val="single" w:sz="8" w:space="0" w:color="auto"/>
              <w:left w:val="single" w:sz="12"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2</w:t>
            </w:r>
          </w:p>
        </w:tc>
        <w:tc>
          <w:tcPr>
            <w:tcW w:w="286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Черновое точение цилиндрической поверхности диаметром 80 и длиной 200мм.</w:t>
            </w:r>
          </w:p>
        </w:tc>
        <w:tc>
          <w:tcPr>
            <w:tcW w:w="307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p>
        </w:tc>
        <w:tc>
          <w:tcPr>
            <w:tcW w:w="2892" w:type="dxa"/>
            <w:tcBorders>
              <w:top w:val="single" w:sz="8" w:space="0" w:color="auto"/>
              <w:bottom w:val="single" w:sz="8" w:space="0" w:color="auto"/>
              <w:right w:val="single" w:sz="12"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Станок токарный по дереву, токарные стамеска- рейер</w:t>
            </w:r>
          </w:p>
        </w:tc>
      </w:tr>
      <w:tr w:rsidR="000A28C4" w:rsidRPr="005376EE" w:rsidTr="00092875">
        <w:trPr>
          <w:trHeight w:val="637"/>
        </w:trPr>
        <w:tc>
          <w:tcPr>
            <w:tcW w:w="666" w:type="dxa"/>
            <w:tcBorders>
              <w:top w:val="single" w:sz="8" w:space="0" w:color="auto"/>
              <w:left w:val="single" w:sz="12"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3</w:t>
            </w:r>
          </w:p>
        </w:tc>
        <w:tc>
          <w:tcPr>
            <w:tcW w:w="286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 xml:space="preserve">Разметка заготовки </w:t>
            </w:r>
          </w:p>
        </w:tc>
        <w:tc>
          <w:tcPr>
            <w:tcW w:w="307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p>
        </w:tc>
        <w:tc>
          <w:tcPr>
            <w:tcW w:w="2892" w:type="dxa"/>
            <w:tcBorders>
              <w:top w:val="single" w:sz="8" w:space="0" w:color="auto"/>
              <w:bottom w:val="single" w:sz="8" w:space="0" w:color="auto"/>
              <w:right w:val="single" w:sz="12"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Линейка, карандаш</w:t>
            </w:r>
          </w:p>
        </w:tc>
      </w:tr>
      <w:tr w:rsidR="000A28C4" w:rsidRPr="005376EE" w:rsidTr="00092875">
        <w:trPr>
          <w:trHeight w:val="637"/>
        </w:trPr>
        <w:tc>
          <w:tcPr>
            <w:tcW w:w="666" w:type="dxa"/>
            <w:tcBorders>
              <w:top w:val="single" w:sz="8" w:space="0" w:color="auto"/>
              <w:left w:val="single" w:sz="12"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4</w:t>
            </w:r>
          </w:p>
        </w:tc>
        <w:tc>
          <w:tcPr>
            <w:tcW w:w="286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Точение фасонной поверхности</w:t>
            </w:r>
          </w:p>
        </w:tc>
        <w:tc>
          <w:tcPr>
            <w:tcW w:w="307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rPr>
              <w:object w:dxaOrig="4740" w:dyaOrig="2340">
                <v:shape id="_x0000_i1034" type="#_x0000_t75" style="width:142.5pt;height:70.5pt" o:ole="">
                  <v:imagedata r:id="rId23" o:title=""/>
                </v:shape>
                <o:OLEObject Type="Embed" ProgID="Paint.Picture" ShapeID="_x0000_i1034" DrawAspect="Content" ObjectID="_1507324706" r:id="rId24"/>
              </w:object>
            </w:r>
          </w:p>
        </w:tc>
        <w:tc>
          <w:tcPr>
            <w:tcW w:w="2892" w:type="dxa"/>
            <w:tcBorders>
              <w:top w:val="single" w:sz="8" w:space="0" w:color="auto"/>
              <w:bottom w:val="single" w:sz="8" w:space="0" w:color="auto"/>
              <w:right w:val="single" w:sz="12"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Станок токарный по дереву, токарные стамески, майзель.</w:t>
            </w:r>
          </w:p>
        </w:tc>
      </w:tr>
      <w:tr w:rsidR="000A28C4" w:rsidRPr="005376EE" w:rsidTr="00092875">
        <w:trPr>
          <w:trHeight w:val="637"/>
        </w:trPr>
        <w:tc>
          <w:tcPr>
            <w:tcW w:w="666" w:type="dxa"/>
            <w:tcBorders>
              <w:top w:val="single" w:sz="8" w:space="0" w:color="auto"/>
              <w:left w:val="single" w:sz="12"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5</w:t>
            </w:r>
          </w:p>
        </w:tc>
        <w:tc>
          <w:tcPr>
            <w:tcW w:w="286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shd w:val="clear" w:color="auto" w:fill="FFFFFF"/>
              </w:rPr>
            </w:pPr>
            <w:r w:rsidRPr="005376EE">
              <w:rPr>
                <w:rFonts w:ascii="Times New Roman" w:hAnsi="Times New Roman"/>
                <w:sz w:val="28"/>
                <w:szCs w:val="28"/>
                <w:shd w:val="clear" w:color="auto" w:fill="FFFFFF"/>
              </w:rPr>
              <w:t xml:space="preserve">Установить подручник перпендикулярно линии центров. Расточить внутреннюю поверхность изделия специальным резцом-крючком; </w:t>
            </w:r>
          </w:p>
        </w:tc>
        <w:tc>
          <w:tcPr>
            <w:tcW w:w="307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rPr>
              <w:object w:dxaOrig="5325" w:dyaOrig="2250">
                <v:shape id="_x0000_i1035" type="#_x0000_t75" style="width:141pt;height:59.25pt" o:ole="">
                  <v:imagedata r:id="rId25" o:title=""/>
                </v:shape>
                <o:OLEObject Type="Embed" ProgID="Paint.Picture" ShapeID="_x0000_i1035" DrawAspect="Content" ObjectID="_1507324707" r:id="rId26"/>
              </w:object>
            </w:r>
          </w:p>
        </w:tc>
        <w:tc>
          <w:tcPr>
            <w:tcW w:w="2892" w:type="dxa"/>
            <w:tcBorders>
              <w:top w:val="single" w:sz="8" w:space="0" w:color="auto"/>
              <w:bottom w:val="single" w:sz="8" w:space="0" w:color="auto"/>
              <w:right w:val="single" w:sz="12"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 xml:space="preserve">Станок токарный по дереву, </w:t>
            </w:r>
            <w:r w:rsidRPr="005376EE">
              <w:rPr>
                <w:rFonts w:ascii="Times New Roman" w:hAnsi="Times New Roman"/>
                <w:sz w:val="28"/>
                <w:szCs w:val="28"/>
                <w:shd w:val="clear" w:color="auto" w:fill="FFFFFF"/>
              </w:rPr>
              <w:t>специальный резец-крючок;</w:t>
            </w:r>
            <w:r>
              <w:rPr>
                <w:rFonts w:ascii="Times New Roman" w:hAnsi="Times New Roman"/>
                <w:sz w:val="28"/>
                <w:szCs w:val="28"/>
                <w:shd w:val="clear" w:color="auto" w:fill="FFFFFF"/>
              </w:rPr>
              <w:t xml:space="preserve"> </w:t>
            </w:r>
          </w:p>
        </w:tc>
      </w:tr>
      <w:tr w:rsidR="000A28C4" w:rsidRPr="005376EE" w:rsidTr="00092875">
        <w:trPr>
          <w:trHeight w:val="637"/>
        </w:trPr>
        <w:tc>
          <w:tcPr>
            <w:tcW w:w="666" w:type="dxa"/>
            <w:tcBorders>
              <w:top w:val="single" w:sz="8" w:space="0" w:color="auto"/>
              <w:left w:val="single" w:sz="12"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6</w:t>
            </w:r>
          </w:p>
        </w:tc>
        <w:tc>
          <w:tcPr>
            <w:tcW w:w="286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shd w:val="clear" w:color="auto" w:fill="FFFFFF"/>
              </w:rPr>
              <w:t>Подрезать майзелем основание стакана</w:t>
            </w:r>
          </w:p>
        </w:tc>
        <w:tc>
          <w:tcPr>
            <w:tcW w:w="307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rPr>
              <w:object w:dxaOrig="6000" w:dyaOrig="2190">
                <v:shape id="_x0000_i1036" type="#_x0000_t75" style="width:141pt;height:51.75pt" o:ole="">
                  <v:imagedata r:id="rId27" o:title=""/>
                </v:shape>
                <o:OLEObject Type="Embed" ProgID="Paint.Picture" ShapeID="_x0000_i1036" DrawAspect="Content" ObjectID="_1507324708" r:id="rId28"/>
              </w:object>
            </w:r>
          </w:p>
        </w:tc>
        <w:tc>
          <w:tcPr>
            <w:tcW w:w="2892" w:type="dxa"/>
            <w:tcBorders>
              <w:top w:val="single" w:sz="8" w:space="0" w:color="auto"/>
              <w:bottom w:val="single" w:sz="8" w:space="0" w:color="auto"/>
              <w:right w:val="single" w:sz="12"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Станок токарный по дереву, токарные стамеска - майзель</w:t>
            </w:r>
          </w:p>
        </w:tc>
      </w:tr>
      <w:tr w:rsidR="000A28C4" w:rsidRPr="005376EE" w:rsidTr="00092875">
        <w:trPr>
          <w:trHeight w:val="637"/>
        </w:trPr>
        <w:tc>
          <w:tcPr>
            <w:tcW w:w="666" w:type="dxa"/>
            <w:tcBorders>
              <w:top w:val="single" w:sz="8" w:space="0" w:color="auto"/>
              <w:left w:val="single" w:sz="12"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7</w:t>
            </w:r>
          </w:p>
        </w:tc>
        <w:tc>
          <w:tcPr>
            <w:tcW w:w="286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Шлифовка внутренней и наружной поверхности вазы</w:t>
            </w:r>
          </w:p>
        </w:tc>
        <w:tc>
          <w:tcPr>
            <w:tcW w:w="307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rPr>
              <w:object w:dxaOrig="5130" w:dyaOrig="2430">
                <v:shape id="_x0000_i1037" type="#_x0000_t75" style="width:141pt;height:66.75pt" o:ole="">
                  <v:imagedata r:id="rId29" o:title=""/>
                </v:shape>
                <o:OLEObject Type="Embed" ProgID="Paint.Picture" ShapeID="_x0000_i1037" DrawAspect="Content" ObjectID="_1507324709" r:id="rId30"/>
              </w:object>
            </w:r>
          </w:p>
        </w:tc>
        <w:tc>
          <w:tcPr>
            <w:tcW w:w="2892" w:type="dxa"/>
            <w:tcBorders>
              <w:top w:val="single" w:sz="8" w:space="0" w:color="auto"/>
              <w:bottom w:val="single" w:sz="8" w:space="0" w:color="auto"/>
              <w:right w:val="single" w:sz="12"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Шкурка шлифовальная</w:t>
            </w:r>
          </w:p>
        </w:tc>
      </w:tr>
      <w:tr w:rsidR="000A28C4" w:rsidRPr="005376EE" w:rsidTr="00092875">
        <w:trPr>
          <w:trHeight w:val="637"/>
        </w:trPr>
        <w:tc>
          <w:tcPr>
            <w:tcW w:w="666" w:type="dxa"/>
            <w:tcBorders>
              <w:top w:val="single" w:sz="8" w:space="0" w:color="auto"/>
              <w:left w:val="single" w:sz="12"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8</w:t>
            </w:r>
          </w:p>
        </w:tc>
        <w:tc>
          <w:tcPr>
            <w:tcW w:w="286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Подрезка торца вазы</w:t>
            </w:r>
          </w:p>
        </w:tc>
        <w:tc>
          <w:tcPr>
            <w:tcW w:w="3072" w:type="dxa"/>
            <w:tcBorders>
              <w:top w:val="single" w:sz="8" w:space="0" w:color="auto"/>
              <w:bottom w:val="single" w:sz="8" w:space="0" w:color="auto"/>
            </w:tcBorders>
          </w:tcPr>
          <w:p w:rsidR="000A28C4" w:rsidRPr="005376EE" w:rsidRDefault="000A28C4" w:rsidP="00092875">
            <w:pPr>
              <w:jc w:val="both"/>
              <w:rPr>
                <w:rFonts w:ascii="Times New Roman" w:hAnsi="Times New Roman"/>
              </w:rPr>
            </w:pPr>
            <w:r w:rsidRPr="005376EE">
              <w:rPr>
                <w:rFonts w:ascii="Times New Roman" w:hAnsi="Times New Roman"/>
              </w:rPr>
              <w:object w:dxaOrig="4665" w:dyaOrig="2220">
                <v:shape id="_x0000_i1038" type="#_x0000_t75" style="width:142.5pt;height:67.5pt" o:ole="">
                  <v:imagedata r:id="rId31" o:title=""/>
                </v:shape>
                <o:OLEObject Type="Embed" ProgID="Paint.Picture" ShapeID="_x0000_i1038" DrawAspect="Content" ObjectID="_1507324710" r:id="rId32"/>
              </w:object>
            </w:r>
          </w:p>
        </w:tc>
        <w:tc>
          <w:tcPr>
            <w:tcW w:w="2892" w:type="dxa"/>
            <w:tcBorders>
              <w:top w:val="single" w:sz="8" w:space="0" w:color="auto"/>
              <w:bottom w:val="single" w:sz="8" w:space="0" w:color="auto"/>
              <w:right w:val="single" w:sz="12"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Станок токарный по дереву, отрезная стамеска.</w:t>
            </w:r>
          </w:p>
        </w:tc>
      </w:tr>
      <w:tr w:rsidR="000A28C4" w:rsidRPr="005376EE" w:rsidTr="00092875">
        <w:trPr>
          <w:trHeight w:val="637"/>
        </w:trPr>
        <w:tc>
          <w:tcPr>
            <w:tcW w:w="666" w:type="dxa"/>
            <w:tcBorders>
              <w:top w:val="single" w:sz="8" w:space="0" w:color="auto"/>
              <w:left w:val="single" w:sz="12" w:space="0" w:color="auto"/>
              <w:bottom w:val="single" w:sz="8" w:space="0" w:color="auto"/>
            </w:tcBorders>
          </w:tcPr>
          <w:p w:rsidR="000A28C4" w:rsidRPr="005376EE" w:rsidRDefault="000A28C4" w:rsidP="00092875">
            <w:pPr>
              <w:jc w:val="both"/>
              <w:rPr>
                <w:rFonts w:ascii="Times New Roman" w:hAnsi="Times New Roman"/>
                <w:sz w:val="28"/>
                <w:szCs w:val="28"/>
              </w:rPr>
            </w:pPr>
          </w:p>
        </w:tc>
        <w:tc>
          <w:tcPr>
            <w:tcW w:w="286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Отделка изделия</w:t>
            </w:r>
          </w:p>
        </w:tc>
        <w:tc>
          <w:tcPr>
            <w:tcW w:w="3072" w:type="dxa"/>
            <w:tcBorders>
              <w:top w:val="single" w:sz="8" w:space="0" w:color="auto"/>
              <w:bottom w:val="single" w:sz="8" w:space="0" w:color="auto"/>
            </w:tcBorders>
          </w:tcPr>
          <w:p w:rsidR="000A28C4" w:rsidRPr="005376EE" w:rsidRDefault="000A28C4" w:rsidP="00092875">
            <w:pPr>
              <w:jc w:val="both"/>
              <w:rPr>
                <w:rFonts w:ascii="Times New Roman" w:hAnsi="Times New Roman"/>
                <w:sz w:val="28"/>
                <w:szCs w:val="28"/>
              </w:rPr>
            </w:pPr>
          </w:p>
        </w:tc>
        <w:tc>
          <w:tcPr>
            <w:tcW w:w="2892" w:type="dxa"/>
            <w:tcBorders>
              <w:top w:val="single" w:sz="8" w:space="0" w:color="auto"/>
              <w:bottom w:val="single" w:sz="8" w:space="0" w:color="auto"/>
              <w:right w:val="single" w:sz="12" w:space="0" w:color="auto"/>
            </w:tcBorders>
          </w:tcPr>
          <w:p w:rsidR="000A28C4" w:rsidRPr="005376EE" w:rsidRDefault="000A28C4" w:rsidP="00092875">
            <w:pPr>
              <w:jc w:val="both"/>
              <w:rPr>
                <w:rFonts w:ascii="Times New Roman" w:hAnsi="Times New Roman"/>
                <w:sz w:val="28"/>
                <w:szCs w:val="28"/>
              </w:rPr>
            </w:pPr>
            <w:r w:rsidRPr="005376EE">
              <w:rPr>
                <w:rFonts w:ascii="Times New Roman" w:hAnsi="Times New Roman"/>
                <w:sz w:val="28"/>
                <w:szCs w:val="28"/>
              </w:rPr>
              <w:t>Кисть, краска, лак.</w:t>
            </w:r>
          </w:p>
        </w:tc>
      </w:tr>
    </w:tbl>
    <w:p w:rsidR="000A28C4" w:rsidRPr="005376EE" w:rsidRDefault="000A28C4" w:rsidP="005376EE">
      <w:pPr>
        <w:ind w:left="720"/>
        <w:jc w:val="both"/>
        <w:rPr>
          <w:rFonts w:ascii="Times New Roman" w:hAnsi="Times New Roman"/>
          <w:sz w:val="28"/>
          <w:szCs w:val="28"/>
        </w:rPr>
      </w:pPr>
    </w:p>
    <w:p w:rsidR="000A28C4" w:rsidRPr="005376EE" w:rsidRDefault="000A28C4" w:rsidP="005376EE">
      <w:pPr>
        <w:ind w:firstLine="558"/>
        <w:jc w:val="both"/>
        <w:rPr>
          <w:rFonts w:ascii="Times New Roman" w:hAnsi="Times New Roman"/>
          <w:sz w:val="28"/>
          <w:szCs w:val="28"/>
        </w:rPr>
      </w:pPr>
      <w:r w:rsidRPr="005376EE">
        <w:rPr>
          <w:rFonts w:ascii="Times New Roman" w:hAnsi="Times New Roman"/>
          <w:sz w:val="28"/>
          <w:szCs w:val="28"/>
        </w:rPr>
        <w:t xml:space="preserve">                                                        За каждую ошибку снимается 1 балл.</w:t>
      </w:r>
    </w:p>
    <w:p w:rsidR="000A28C4" w:rsidRPr="005376EE" w:rsidRDefault="000A28C4" w:rsidP="005376EE">
      <w:pPr>
        <w:jc w:val="both"/>
        <w:rPr>
          <w:rFonts w:ascii="Times New Roman" w:hAnsi="Times New Roman"/>
          <w:sz w:val="28"/>
          <w:szCs w:val="28"/>
        </w:rPr>
      </w:pPr>
    </w:p>
    <w:p w:rsidR="000A28C4" w:rsidRPr="005376EE" w:rsidRDefault="000A28C4" w:rsidP="005376EE">
      <w:pPr>
        <w:ind w:left="360"/>
        <w:rPr>
          <w:rFonts w:ascii="Times New Roman" w:hAnsi="Times New Roman"/>
        </w:rPr>
      </w:pPr>
    </w:p>
    <w:p w:rsidR="000A28C4" w:rsidRPr="005376EE" w:rsidRDefault="000A28C4" w:rsidP="007213F7">
      <w:pPr>
        <w:jc w:val="both"/>
        <w:rPr>
          <w:rFonts w:ascii="Times New Roman" w:hAnsi="Times New Roman"/>
          <w:b/>
          <w:sz w:val="28"/>
          <w:szCs w:val="28"/>
        </w:rPr>
      </w:pPr>
    </w:p>
    <w:sectPr w:rsidR="000A28C4" w:rsidRPr="005376EE" w:rsidSect="00726261">
      <w:footerReference w:type="default" r:id="rId33"/>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A28C4" w:rsidRDefault="000A28C4" w:rsidP="007E0098">
      <w:pPr>
        <w:spacing w:after="0" w:line="240" w:lineRule="auto"/>
      </w:pPr>
      <w:r>
        <w:separator/>
      </w:r>
    </w:p>
  </w:endnote>
  <w:endnote w:type="continuationSeparator" w:id="1">
    <w:p w:rsidR="000A28C4" w:rsidRDefault="000A28C4" w:rsidP="007E009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8C4" w:rsidRDefault="000A28C4">
    <w:pPr>
      <w:pStyle w:val="Footer"/>
      <w:jc w:val="center"/>
    </w:pPr>
    <w:fldSimple w:instr="PAGE   \* MERGEFORMAT">
      <w:r>
        <w:rPr>
          <w:noProof/>
        </w:rPr>
        <w:t>5</w:t>
      </w:r>
    </w:fldSimple>
  </w:p>
  <w:p w:rsidR="000A28C4" w:rsidRDefault="000A28C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A28C4" w:rsidRDefault="000A28C4" w:rsidP="007E0098">
      <w:pPr>
        <w:spacing w:after="0" w:line="240" w:lineRule="auto"/>
      </w:pPr>
      <w:r>
        <w:separator/>
      </w:r>
    </w:p>
  </w:footnote>
  <w:footnote w:type="continuationSeparator" w:id="1">
    <w:p w:rsidR="000A28C4" w:rsidRDefault="000A28C4" w:rsidP="007E009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7E73607"/>
    <w:multiLevelType w:val="hybridMultilevel"/>
    <w:tmpl w:val="0C322DDA"/>
    <w:lvl w:ilvl="0" w:tplc="5DE82A60">
      <w:start w:val="1"/>
      <w:numFmt w:val="decimal"/>
      <w:lvlText w:val="%1."/>
      <w:lvlJc w:val="left"/>
      <w:pPr>
        <w:ind w:left="720" w:hanging="360"/>
      </w:pPr>
      <w:rPr>
        <w:rFonts w:cs="Times New Roman"/>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424F235C"/>
    <w:multiLevelType w:val="hybridMultilevel"/>
    <w:tmpl w:val="7D8CD3E6"/>
    <w:lvl w:ilvl="0" w:tplc="0419000F">
      <w:start w:val="1"/>
      <w:numFmt w:val="decimal"/>
      <w:lvlText w:val="%1."/>
      <w:lvlJc w:val="left"/>
      <w:pPr>
        <w:ind w:left="360" w:hanging="360"/>
      </w:pPr>
      <w:rPr>
        <w:rFonts w:cs="Times New Roman"/>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2">
    <w:nsid w:val="7F9F41E9"/>
    <w:multiLevelType w:val="hybridMultilevel"/>
    <w:tmpl w:val="58D2F152"/>
    <w:lvl w:ilvl="0" w:tplc="78C8201C">
      <w:start w:val="1"/>
      <w:numFmt w:val="decimal"/>
      <w:lvlText w:val="%1."/>
      <w:lvlJc w:val="left"/>
      <w:pPr>
        <w:ind w:left="720" w:hanging="360"/>
      </w:pPr>
      <w:rPr>
        <w:rFonts w:cs="Times New Roman"/>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B36FE"/>
    <w:rsid w:val="00035431"/>
    <w:rsid w:val="00071D8F"/>
    <w:rsid w:val="00092875"/>
    <w:rsid w:val="000A28C4"/>
    <w:rsid w:val="000A7EAD"/>
    <w:rsid w:val="000B1A4B"/>
    <w:rsid w:val="000C43EB"/>
    <w:rsid w:val="000E121F"/>
    <w:rsid w:val="000E2B5D"/>
    <w:rsid w:val="00133EC8"/>
    <w:rsid w:val="00146693"/>
    <w:rsid w:val="00167F94"/>
    <w:rsid w:val="00171B92"/>
    <w:rsid w:val="00196B32"/>
    <w:rsid w:val="001C3653"/>
    <w:rsid w:val="001D0536"/>
    <w:rsid w:val="0023564E"/>
    <w:rsid w:val="002A64D8"/>
    <w:rsid w:val="002E056A"/>
    <w:rsid w:val="00385A6C"/>
    <w:rsid w:val="00514BA4"/>
    <w:rsid w:val="005376EE"/>
    <w:rsid w:val="005D21D4"/>
    <w:rsid w:val="00637283"/>
    <w:rsid w:val="00652613"/>
    <w:rsid w:val="006E0948"/>
    <w:rsid w:val="007213F7"/>
    <w:rsid w:val="00726261"/>
    <w:rsid w:val="007B1A9A"/>
    <w:rsid w:val="007E0098"/>
    <w:rsid w:val="007F0B70"/>
    <w:rsid w:val="008B36FE"/>
    <w:rsid w:val="008B616B"/>
    <w:rsid w:val="009021AD"/>
    <w:rsid w:val="009137E7"/>
    <w:rsid w:val="0096686B"/>
    <w:rsid w:val="009A25D6"/>
    <w:rsid w:val="009B51D7"/>
    <w:rsid w:val="009C391C"/>
    <w:rsid w:val="00A127A9"/>
    <w:rsid w:val="00A3144E"/>
    <w:rsid w:val="00AB0CC4"/>
    <w:rsid w:val="00AB5CFA"/>
    <w:rsid w:val="00AD7496"/>
    <w:rsid w:val="00B76DE0"/>
    <w:rsid w:val="00CA143C"/>
    <w:rsid w:val="00D6232F"/>
    <w:rsid w:val="00D6542C"/>
    <w:rsid w:val="00D77611"/>
    <w:rsid w:val="00DC2CB2"/>
    <w:rsid w:val="00DD4395"/>
    <w:rsid w:val="00DF2B80"/>
    <w:rsid w:val="00E16B22"/>
    <w:rsid w:val="00E24A67"/>
    <w:rsid w:val="00EB69D7"/>
    <w:rsid w:val="00EF3A0F"/>
    <w:rsid w:val="00FB3269"/>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2B5D"/>
    <w:pPr>
      <w:spacing w:after="200" w:line="276" w:lineRule="auto"/>
    </w:pPr>
    <w:rPr>
      <w:rFonts w:eastAsia="Times New Roman"/>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0E2B5D"/>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eader">
    <w:name w:val="header"/>
    <w:basedOn w:val="Normal"/>
    <w:link w:val="HeaderChar"/>
    <w:uiPriority w:val="99"/>
    <w:rsid w:val="007E0098"/>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7E0098"/>
    <w:rPr>
      <w:rFonts w:eastAsia="Times New Roman" w:cs="Times New Roman"/>
      <w:lang w:eastAsia="ru-RU"/>
    </w:rPr>
  </w:style>
  <w:style w:type="paragraph" w:styleId="Footer">
    <w:name w:val="footer"/>
    <w:basedOn w:val="Normal"/>
    <w:link w:val="FooterChar"/>
    <w:uiPriority w:val="99"/>
    <w:rsid w:val="007E0098"/>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7E0098"/>
    <w:rPr>
      <w:rFonts w:eastAsia="Times New Roman" w:cs="Times New Roman"/>
      <w:lang w:eastAsia="ru-RU"/>
    </w:rPr>
  </w:style>
  <w:style w:type="paragraph" w:styleId="BalloonText">
    <w:name w:val="Balloon Text"/>
    <w:basedOn w:val="Normal"/>
    <w:link w:val="BalloonTextChar"/>
    <w:uiPriority w:val="99"/>
    <w:semiHidden/>
    <w:rsid w:val="00E24A6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E24A67"/>
    <w:rPr>
      <w:rFonts w:ascii="Tahoma" w:hAnsi="Tahoma" w:cs="Tahoma"/>
      <w:sz w:val="16"/>
      <w:szCs w:val="16"/>
      <w:lang w:eastAsia="ru-RU"/>
    </w:rPr>
  </w:style>
  <w:style w:type="paragraph" w:styleId="ListParagraph">
    <w:name w:val="List Paragraph"/>
    <w:basedOn w:val="Normal"/>
    <w:uiPriority w:val="99"/>
    <w:qFormat/>
    <w:rsid w:val="00EF3A0F"/>
    <w:pPr>
      <w:ind w:left="720"/>
      <w:contextualSpacing/>
    </w:pPr>
  </w:style>
  <w:style w:type="paragraph" w:styleId="NormalWeb">
    <w:name w:val="Normal (Web)"/>
    <w:basedOn w:val="Normal"/>
    <w:uiPriority w:val="99"/>
    <w:rsid w:val="00514BA4"/>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r="http://schemas.openxmlformats.org/officeDocument/2006/relationships" xmlns:w="http://schemas.openxmlformats.org/wordprocessingml/2006/main">
  <w:divs>
    <w:div w:id="1940798644">
      <w:marLeft w:val="0"/>
      <w:marRight w:val="0"/>
      <w:marTop w:val="0"/>
      <w:marBottom w:val="0"/>
      <w:divBdr>
        <w:top w:val="none" w:sz="0" w:space="0" w:color="auto"/>
        <w:left w:val="none" w:sz="0" w:space="0" w:color="auto"/>
        <w:bottom w:val="none" w:sz="0" w:space="0" w:color="auto"/>
        <w:right w:val="none" w:sz="0" w:space="0" w:color="auto"/>
      </w:divBdr>
    </w:div>
    <w:div w:id="194079864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png"/><Relationship Id="rId18" Type="http://schemas.openxmlformats.org/officeDocument/2006/relationships/oleObject" Target="embeddings/oleObject5.bin"/><Relationship Id="rId26" Type="http://schemas.openxmlformats.org/officeDocument/2006/relationships/oleObject" Target="embeddings/oleObject9.bin"/><Relationship Id="rId3" Type="http://schemas.openxmlformats.org/officeDocument/2006/relationships/settings" Target="settings.xml"/><Relationship Id="rId21" Type="http://schemas.openxmlformats.org/officeDocument/2006/relationships/image" Target="media/image8.png"/><Relationship Id="rId34"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http://dcpg.ru/images/pics/entries/127340.jpg" TargetMode="External"/><Relationship Id="rId17" Type="http://schemas.openxmlformats.org/officeDocument/2006/relationships/image" Target="media/image6.png"/><Relationship Id="rId25" Type="http://schemas.openxmlformats.org/officeDocument/2006/relationships/image" Target="media/image10.png"/><Relationship Id="rId33" Type="http://schemas.openxmlformats.org/officeDocument/2006/relationships/footer" Target="footer1.xml"/><Relationship Id="rId2" Type="http://schemas.openxmlformats.org/officeDocument/2006/relationships/styles" Target="styles.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oleObject" Target="embeddings/oleObject8.bin"/><Relationship Id="rId32" Type="http://schemas.openxmlformats.org/officeDocument/2006/relationships/oleObject" Target="embeddings/oleObject12.bin"/><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9.png"/><Relationship Id="rId28" Type="http://schemas.openxmlformats.org/officeDocument/2006/relationships/oleObject" Target="embeddings/oleObject10.bin"/><Relationship Id="rId10" Type="http://schemas.openxmlformats.org/officeDocument/2006/relationships/oleObject" Target="embeddings/oleObject2.bin"/><Relationship Id="rId19" Type="http://schemas.openxmlformats.org/officeDocument/2006/relationships/image" Target="media/image7.png"/><Relationship Id="rId31"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1.png"/><Relationship Id="rId30" Type="http://schemas.openxmlformats.org/officeDocument/2006/relationships/oleObject" Target="embeddings/oleObject11.bin"/><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24</TotalTime>
  <Pages>5</Pages>
  <Words>787</Words>
  <Characters>4488</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МУНИЦИПАЛЬНЫЙ ТУР</dc:title>
  <dc:subject/>
  <dc:creator>Алевтина Николаевна</dc:creator>
  <cp:keywords/>
  <dc:description/>
  <cp:lastModifiedBy>Пайвины</cp:lastModifiedBy>
  <cp:revision>4</cp:revision>
  <dcterms:created xsi:type="dcterms:W3CDTF">2015-10-25T19:30:00Z</dcterms:created>
  <dcterms:modified xsi:type="dcterms:W3CDTF">2015-10-25T19:32:00Z</dcterms:modified>
</cp:coreProperties>
</file>